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E4D3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67E37BC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32D1345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3490E17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4AE61E6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0EE6A5B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572E891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450F5C5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0F14582" w14:textId="77777777" w:rsidR="00E55D99" w:rsidRDefault="00E55D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30455E1" w14:textId="77777777" w:rsidR="00E55D99" w:rsidRDefault="00E55D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85F87C8" w14:textId="77777777" w:rsidR="00E55D99" w:rsidRDefault="00E44319">
      <w:pPr>
        <w:spacing w:line="560" w:lineRule="exact"/>
        <w:jc w:val="center"/>
        <w:rPr>
          <w:rStyle w:val="a8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鄂康教体</w:t>
      </w:r>
      <w:r>
        <w:rPr>
          <w:rFonts w:ascii="仿宋_GB2312" w:eastAsia="仿宋_GB2312" w:hAnsi="仿宋_GB2312" w:cs="仿宋_GB2312" w:hint="eastAsia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43E8E4D7" w14:textId="77777777" w:rsidR="00E55D99" w:rsidRDefault="00E55D99">
      <w:pPr>
        <w:pStyle w:val="a7"/>
        <w:widowControl/>
        <w:spacing w:line="560" w:lineRule="exact"/>
        <w:rPr>
          <w:rStyle w:val="a8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</w:p>
    <w:p w14:paraId="589FD622" w14:textId="77777777" w:rsidR="00E55D99" w:rsidRDefault="00E44319">
      <w:pPr>
        <w:autoSpaceDE w:val="0"/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鄂尔多斯市康巴什区教育体育局关于</w:t>
      </w:r>
    </w:p>
    <w:p w14:paraId="06E6C1E1" w14:textId="77777777" w:rsidR="00E55D99" w:rsidRDefault="00E44319">
      <w:pPr>
        <w:autoSpaceDE w:val="0"/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“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安全守护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绿见未来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”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短视频大赛</w:t>
      </w:r>
    </w:p>
    <w:p w14:paraId="5DA87AF3" w14:textId="77777777" w:rsidR="00E55D99" w:rsidRDefault="00E44319">
      <w:pPr>
        <w:autoSpaceDE w:val="0"/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表彰奖励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的决定</w:t>
      </w:r>
    </w:p>
    <w:p w14:paraId="2381AE8C" w14:textId="77777777" w:rsidR="00E55D99" w:rsidRDefault="00E55D99">
      <w:pPr>
        <w:spacing w:line="560" w:lineRule="exact"/>
        <w:ind w:firstLine="435"/>
      </w:pPr>
    </w:p>
    <w:p w14:paraId="4111E469" w14:textId="77777777" w:rsidR="00E55D99" w:rsidRDefault="00E44319">
      <w:pPr>
        <w:widowControl/>
        <w:spacing w:line="560" w:lineRule="exact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各中小学、幼儿园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及青少年发展中心：</w:t>
      </w:r>
    </w:p>
    <w:p w14:paraId="667468C8" w14:textId="4D52AA99" w:rsidR="00E55D99" w:rsidRDefault="00E4431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/>
          <w:sz w:val="32"/>
          <w:szCs w:val="32"/>
        </w:rPr>
        <w:t>深入贯彻习近平新时代中国特色社会主义思想，落实</w:t>
      </w:r>
      <w:r w:rsidR="00010734">
        <w:rPr>
          <w:rFonts w:ascii="仿宋_GB2312" w:eastAsia="仿宋_GB2312" w:hAnsi="仿宋_GB2312" w:cs="仿宋_GB2312"/>
          <w:sz w:val="32"/>
          <w:szCs w:val="32"/>
        </w:rPr>
        <w:t>总体国家安全观</w:t>
      </w:r>
      <w:r>
        <w:rPr>
          <w:rFonts w:ascii="仿宋_GB2312" w:eastAsia="仿宋_GB2312" w:hAnsi="仿宋_GB2312" w:cs="仿宋_GB2312"/>
          <w:sz w:val="32"/>
          <w:szCs w:val="32"/>
        </w:rPr>
        <w:t>，进一步深化学生安全教育工作，不断增强安全教育的针对性和有效性，切实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提升广大青少年学生的</w:t>
      </w:r>
      <w:r>
        <w:rPr>
          <w:rFonts w:ascii="仿宋_GB2312" w:eastAsia="仿宋_GB2312" w:hAnsi="仿宋_GB2312" w:cs="仿宋_GB2312"/>
          <w:sz w:val="32"/>
          <w:szCs w:val="32"/>
        </w:rPr>
        <w:t>安全意识和防范能力，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康巴什区教体局安全组举办“安全守护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绿见未来”短视频大赛，经康巴什区教育体育局评审团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综合评选，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决定对康巴什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区第六幼儿园刘彦、康巴什区未来学校郝翊然等</w:t>
      </w:r>
      <w:r>
        <w:rPr>
          <w:rFonts w:ascii="仿宋_GB2312" w:eastAsia="仿宋_GB2312" w:hAnsi="仿宋_GB2312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名教师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予以表彰。</w:t>
      </w:r>
    </w:p>
    <w:p w14:paraId="1AE4BC4A" w14:textId="77777777" w:rsidR="00E55D99" w:rsidRDefault="00E4431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希望获得表彰的个人再接再厉，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继续积极参与校园安全宣传教育工作，</w:t>
      </w:r>
      <w:r>
        <w:rPr>
          <w:rFonts w:ascii="仿宋_GB2312" w:eastAsia="仿宋_GB2312" w:hAnsi="仿宋_GB2312" w:cs="仿宋_GB2312"/>
          <w:sz w:val="32"/>
          <w:szCs w:val="32"/>
        </w:rPr>
        <w:t>努力创作更多思想精深、制作精良的安全宣传视听传播精品佳作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希望广大师生积极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握各类安全常识，增强安全意识，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促进儿童青少年健康成长，为保护学生生命安全、促进学生健康作出应有贡献，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为建设康巴什教育高质量发展营造良好的安全育人环境。</w:t>
      </w:r>
    </w:p>
    <w:p w14:paraId="5418317B" w14:textId="77777777" w:rsidR="00E55D99" w:rsidRDefault="00E55D99">
      <w:pPr>
        <w:pStyle w:val="a0"/>
        <w:spacing w:line="560" w:lineRule="exact"/>
        <w:rPr>
          <w:sz w:val="32"/>
          <w:szCs w:val="32"/>
        </w:rPr>
      </w:pPr>
    </w:p>
    <w:p w14:paraId="3F2F2A47" w14:textId="77777777" w:rsidR="00E55D99" w:rsidRDefault="00E44319">
      <w:pPr>
        <w:adjustRightInd w:val="0"/>
        <w:snapToGrid w:val="0"/>
        <w:spacing w:line="560" w:lineRule="exact"/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附件：康巴什区教体系统“安全守护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绿见未来”短视频大赛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</w:t>
      </w:r>
      <w:r>
        <w:rPr>
          <w:rFonts w:ascii="仿宋_GB2312" w:eastAsia="仿宋_GB2312" w:hAnsi="仿宋_GB2312" w:cs="仿宋_GB2312" w:hint="eastAsia"/>
          <w:sz w:val="32"/>
          <w:szCs w:val="32"/>
        </w:rPr>
        <w:t>名单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F75C388" w14:textId="77777777" w:rsidR="00E55D99" w:rsidRDefault="00E55D9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DAF4CD" w14:textId="77777777" w:rsidR="00E55D99" w:rsidRDefault="00E55D99">
      <w:pPr>
        <w:pStyle w:val="a4"/>
        <w:spacing w:after="0" w:line="560" w:lineRule="exact"/>
        <w:rPr>
          <w:sz w:val="32"/>
          <w:szCs w:val="32"/>
        </w:rPr>
      </w:pPr>
    </w:p>
    <w:p w14:paraId="71EE1F62" w14:textId="77777777" w:rsidR="00E55D99" w:rsidRDefault="00E55D99">
      <w:pPr>
        <w:pStyle w:val="a4"/>
        <w:spacing w:after="0" w:line="560" w:lineRule="exact"/>
        <w:rPr>
          <w:sz w:val="32"/>
          <w:szCs w:val="32"/>
        </w:rPr>
      </w:pPr>
    </w:p>
    <w:p w14:paraId="5736D44F" w14:textId="77777777" w:rsidR="00E55D99" w:rsidRDefault="00E44319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鄂尔多斯市康巴什区教育体育局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14:paraId="6D7BAF24" w14:textId="77777777" w:rsidR="00E55D99" w:rsidRDefault="00E44319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3CFAED1E" w14:textId="77777777" w:rsidR="00E55D99" w:rsidRDefault="00E55D99">
      <w:pPr>
        <w:pStyle w:val="a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1676740" w14:textId="77777777" w:rsidR="00E55D99" w:rsidRDefault="00E55D9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6F0C36F" w14:textId="77777777" w:rsidR="00E55D99" w:rsidRDefault="00E55D99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14:paraId="0D867A95" w14:textId="77777777" w:rsidR="00E55D99" w:rsidRDefault="00E55D99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7B194B84" w14:textId="77777777" w:rsidR="00E55D99" w:rsidRDefault="00E55D99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1472F94C" w14:textId="77777777" w:rsidR="00E55D99" w:rsidRDefault="00E55D99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19D29348" w14:textId="77777777" w:rsidR="00E55D99" w:rsidRDefault="00E44319">
      <w:pPr>
        <w:pStyle w:val="a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tbl>
      <w:tblPr>
        <w:tblpPr w:leftFromText="180" w:rightFromText="180" w:vertAnchor="text" w:horzAnchor="page" w:tblpX="1465" w:tblpY="739"/>
        <w:tblOverlap w:val="never"/>
        <w:tblW w:w="9195" w:type="dxa"/>
        <w:tblLayout w:type="fixed"/>
        <w:tblLook w:val="04A0" w:firstRow="1" w:lastRow="0" w:firstColumn="1" w:lastColumn="0" w:noHBand="0" w:noVBand="1"/>
      </w:tblPr>
      <w:tblGrid>
        <w:gridCol w:w="717"/>
        <w:gridCol w:w="2182"/>
        <w:gridCol w:w="2186"/>
        <w:gridCol w:w="3064"/>
        <w:gridCol w:w="1046"/>
      </w:tblGrid>
      <w:tr w:rsidR="00E55D99" w14:paraId="0F7B3B80" w14:textId="77777777">
        <w:trPr>
          <w:trHeight w:val="1266"/>
        </w:trPr>
        <w:tc>
          <w:tcPr>
            <w:tcW w:w="9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8ED40" w14:textId="77777777" w:rsidR="00E55D99" w:rsidRDefault="00E44319">
            <w:pPr>
              <w:widowControl/>
              <w:spacing w:line="6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康巴什区教体系统“安全守护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，绿见未来”</w:t>
            </w:r>
          </w:p>
          <w:p w14:paraId="5A627DA6" w14:textId="77777777" w:rsidR="00E55D99" w:rsidRDefault="00E44319">
            <w:pPr>
              <w:widowControl/>
              <w:spacing w:line="6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短视频大赛获奖名单</w:t>
            </w:r>
          </w:p>
        </w:tc>
      </w:tr>
      <w:tr w:rsidR="00E55D99" w14:paraId="3AF8790F" w14:textId="77777777">
        <w:trPr>
          <w:trHeight w:val="6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4A16" w14:textId="77777777" w:rsidR="00E55D99" w:rsidRDefault="00E4431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E464" w14:textId="77777777" w:rsidR="00E55D99" w:rsidRDefault="00E4431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color w:val="auto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A539" w14:textId="77777777" w:rsidR="00E55D99" w:rsidRDefault="00E4431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color w:val="auto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4DD5" w14:textId="77777777" w:rsidR="00E55D99" w:rsidRDefault="00E4431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color w:val="auto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9ADA" w14:textId="77777777" w:rsidR="00E55D99" w:rsidRDefault="00E4431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:rsidR="00E55D99" w14:paraId="4DB0FC09" w14:textId="77777777">
        <w:trPr>
          <w:trHeight w:val="720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027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D2FD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康巴什区第十一幼儿园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0C3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反诈宣传片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D30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孙严、张丽丽、白卓燊、关文跃、邬磊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D2F6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一等奖</w:t>
            </w:r>
          </w:p>
        </w:tc>
      </w:tr>
      <w:tr w:rsidR="00E55D99" w14:paraId="43086BC4" w14:textId="77777777">
        <w:trPr>
          <w:trHeight w:val="88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C8D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160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康巴什区第六幼儿园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0BA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保护视力，明天更美好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9182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刘彦、陈晨、韩宁、杨春慧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F68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一等奖</w:t>
            </w:r>
          </w:p>
        </w:tc>
      </w:tr>
      <w:tr w:rsidR="00E55D99" w14:paraId="2FB491A5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060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4EB4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康巴什区未来学校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46C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保护自己，勇敢说不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1B2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郝翊然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741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二等奖</w:t>
            </w:r>
          </w:p>
        </w:tc>
      </w:tr>
      <w:tr w:rsidR="00E55D99" w14:paraId="75E19BAF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2C4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6DC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康巴什区第五幼儿园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BBD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我知道的安全隐患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E80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王慧、张玉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06B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二等奖</w:t>
            </w:r>
          </w:p>
        </w:tc>
      </w:tr>
      <w:tr w:rsidR="00E55D99" w14:paraId="18B3F512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81A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F841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>康巴什区第一小学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9094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“一盔一带”安全教育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7C1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闫小梅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882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二等奖</w:t>
            </w:r>
          </w:p>
        </w:tc>
      </w:tr>
      <w:tr w:rsidR="00E55D99" w14:paraId="0F6BAC2F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704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461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康巴什区实验小学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AD76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如何把握手机的“度”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37D1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包芬芬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B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二等奖</w:t>
            </w:r>
          </w:p>
        </w:tc>
      </w:tr>
      <w:tr w:rsidR="00E55D99" w14:paraId="668EE66C" w14:textId="77777777">
        <w:trPr>
          <w:trHeight w:val="127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4AA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091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31"/>
                <w:color w:val="auto"/>
                <w:sz w:val="24"/>
                <w:szCs w:val="24"/>
                <w:lang w:bidi="ar"/>
              </w:rPr>
              <w:t>鄂尔多斯市康巴什区第十幼儿园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8D12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31"/>
                <w:color w:val="auto"/>
                <w:sz w:val="24"/>
                <w:szCs w:val="24"/>
                <w:lang w:bidi="ar"/>
              </w:rPr>
              <w:t>文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>明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>礼让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>友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>爱温馨安全专题教育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E3F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董晋塏、朱慧、李丽雪、侯曼华、吴语涵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B72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二等奖</w:t>
            </w:r>
          </w:p>
        </w:tc>
      </w:tr>
      <w:tr w:rsidR="00E55D99" w14:paraId="180EFBF2" w14:textId="77777777">
        <w:trPr>
          <w:trHeight w:val="9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B13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B87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>康巴什区第五小学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8DA2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安全守护，绿见未来一防溺水安全教育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5DB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>闫晓君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E5F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7BAFDDB1" w14:textId="77777777">
        <w:trPr>
          <w:trHeight w:val="8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2F02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2D2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41"/>
                <w:color w:val="auto"/>
                <w:sz w:val="24"/>
                <w:szCs w:val="24"/>
                <w:lang w:bidi="ar"/>
              </w:rPr>
              <w:t>康巴什区第二幼儿园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16D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41"/>
                <w:color w:val="auto"/>
                <w:sz w:val="24"/>
                <w:szCs w:val="24"/>
                <w:lang w:bidi="ar"/>
              </w:rPr>
              <w:t>安全知识我知道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22D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周嘉辉、靳锐、马兰花、赵强、张敏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A1D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54A85795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C3A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2E0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康巴什区第五幼儿园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3B4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珍爱生命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预防溺水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FAF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邱亚宁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01E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6164FCDF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C65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084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康巴什区第三幼儿园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F56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守护舌尖上的营养与安全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F15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赵智慧、马丽琴、郝亚楠、李慧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B741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5FE8394B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E30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8D7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早教中心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FD8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食品安全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A10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张龙、高磊、高倩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5F3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5AC54D6E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CA6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FC82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康巴什区第一小学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E8D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安安同学话安全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8391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李文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蒋嘉萱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448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641017A0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52F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D8E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康巴什区蒙古族幼儿园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EEB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防走丢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78F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白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如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、阿嘎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茹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，阿登嘎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3BB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0AA127E8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32C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24CF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康巴什区第七幼儿园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E03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安全伴我行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18C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辛超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、王刚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F2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等奖</w:t>
            </w:r>
          </w:p>
        </w:tc>
      </w:tr>
      <w:tr w:rsidR="00E55D99" w14:paraId="6A604929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963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B3B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康巴什区第十四幼儿园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7D74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交通安全小卫士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A7A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苏悦、崔小仙、王丹、马潇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7E3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>创意奖</w:t>
            </w:r>
          </w:p>
        </w:tc>
      </w:tr>
      <w:tr w:rsidR="00E55D99" w14:paraId="78CC1F4F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938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19A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康巴什区第八幼儿园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0E6A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安全用电我知道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C90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陈梦洁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代茹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王晓凤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0209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创意奖</w:t>
            </w:r>
          </w:p>
        </w:tc>
      </w:tr>
      <w:tr w:rsidR="00E55D99" w14:paraId="1745F1BF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064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668C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康巴什区第三小学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EEC3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文明驾驶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杜绝酒驾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89E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范永乐、梁子娟、白雪、杨俊梅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4AD0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创意奖</w:t>
            </w:r>
          </w:p>
        </w:tc>
      </w:tr>
      <w:tr w:rsidR="00E55D99" w14:paraId="66A936D2" w14:textId="77777777">
        <w:trPr>
          <w:trHeight w:val="7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DA3D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5CA8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康巴什区第一幼儿园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74A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防踩踏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守护安全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A39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田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4E57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创意奖</w:t>
            </w:r>
          </w:p>
        </w:tc>
      </w:tr>
      <w:tr w:rsidR="00E55D99" w14:paraId="0D69FEFA" w14:textId="77777777">
        <w:trPr>
          <w:trHeight w:val="97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009E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5735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康巴什区第五小学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73B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安全守护，绿见未来</w:t>
            </w:r>
            <w:r>
              <w:rPr>
                <w:rStyle w:val="font51"/>
                <w:rFonts w:ascii="宋体" w:hAnsi="宋体" w:cs="宋体" w:hint="eastAsia"/>
                <w:color w:val="auto"/>
                <w:sz w:val="24"/>
                <w:szCs w:val="24"/>
                <w:lang w:bidi="ar"/>
              </w:rPr>
              <w:t>—</w:t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安全教育短视频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A0DB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武婷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B5D1" w14:textId="77777777" w:rsidR="00E55D99" w:rsidRDefault="00E443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创意奖</w:t>
            </w:r>
          </w:p>
        </w:tc>
      </w:tr>
    </w:tbl>
    <w:p w14:paraId="36676D73" w14:textId="77777777" w:rsidR="00E55D99" w:rsidRDefault="00E55D99">
      <w:pPr>
        <w:pStyle w:val="a4"/>
        <w:rPr>
          <w:rFonts w:ascii="宋体" w:hAnsi="宋体" w:cs="宋体"/>
          <w:sz w:val="24"/>
        </w:rPr>
      </w:pPr>
    </w:p>
    <w:p w14:paraId="38DEAA32" w14:textId="77777777" w:rsidR="00E55D99" w:rsidRDefault="00E55D99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51341CB3" w14:textId="77777777" w:rsidR="00E55D99" w:rsidRDefault="00E55D99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573DE561" w14:textId="77777777" w:rsidR="00E55D99" w:rsidRDefault="00E55D99">
      <w:pPr>
        <w:pStyle w:val="2"/>
        <w:spacing w:beforeLines="100" w:before="312" w:line="560" w:lineRule="exact"/>
        <w:ind w:firstLineChars="0" w:firstLine="0"/>
      </w:pPr>
    </w:p>
    <w:p w14:paraId="7C9598B8" w14:textId="77777777" w:rsidR="00E55D99" w:rsidRDefault="00E55D99">
      <w:pPr>
        <w:pStyle w:val="2"/>
        <w:spacing w:line="560" w:lineRule="exact"/>
        <w:ind w:firstLineChars="0" w:firstLine="0"/>
      </w:pPr>
    </w:p>
    <w:p w14:paraId="1210CCEC" w14:textId="77777777" w:rsidR="00E55D99" w:rsidRDefault="00E55D99">
      <w:pPr>
        <w:pStyle w:val="2"/>
        <w:spacing w:line="560" w:lineRule="exact"/>
        <w:ind w:firstLineChars="0" w:firstLine="0"/>
      </w:pPr>
    </w:p>
    <w:p w14:paraId="299239CD" w14:textId="77777777" w:rsidR="00E55D99" w:rsidRDefault="00E55D99">
      <w:pPr>
        <w:pStyle w:val="2"/>
        <w:spacing w:line="560" w:lineRule="exact"/>
        <w:ind w:firstLineChars="0" w:firstLine="0"/>
      </w:pPr>
    </w:p>
    <w:p w14:paraId="69C02C8F" w14:textId="77777777" w:rsidR="00E55D99" w:rsidRDefault="00E55D99">
      <w:pPr>
        <w:pStyle w:val="2"/>
        <w:spacing w:line="560" w:lineRule="exact"/>
        <w:ind w:firstLineChars="0" w:firstLine="0"/>
      </w:pPr>
    </w:p>
    <w:p w14:paraId="0C7A67E8" w14:textId="77777777" w:rsidR="00E55D99" w:rsidRDefault="00E44319">
      <w:pPr>
        <w:tabs>
          <w:tab w:val="left" w:pos="8460"/>
        </w:tabs>
        <w:spacing w:line="560" w:lineRule="exact"/>
        <w:ind w:firstLineChars="100" w:firstLine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EFB8" wp14:editId="0C2947C7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82635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44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"/>
            </w:pict>
          </mc:Fallback>
        </mc:AlternateContent>
      </w:r>
      <w:r>
        <w:rPr>
          <w:rFonts w:ascii="仿宋_GB2312" w:eastAsia="仿宋_GB2312" w:hAnsi="仿宋_GB2312" w:cs="仿宋_GB2312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36048" wp14:editId="4A816C78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0877A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4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</w:rPr>
        <w:t>鄂尔多斯市康巴什区教育体育局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日印</w:t>
      </w:r>
      <w:r>
        <w:rPr>
          <w:rFonts w:ascii="仿宋_GB2312" w:eastAsia="仿宋_GB2312" w:hAnsi="仿宋_GB2312" w:cs="仿宋_GB2312" w:hint="eastAsia"/>
          <w:sz w:val="28"/>
          <w:szCs w:val="28"/>
        </w:rPr>
        <w:t>发</w:t>
      </w:r>
    </w:p>
    <w:sectPr w:rsidR="00E55D99">
      <w:footerReference w:type="default" r:id="rId7"/>
      <w:pgSz w:w="11906" w:h="16838"/>
      <w:pgMar w:top="2098" w:right="1474" w:bottom="1984" w:left="1587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2761" w14:textId="77777777" w:rsidR="00E44319" w:rsidRDefault="00E44319">
      <w:r>
        <w:separator/>
      </w:r>
    </w:p>
  </w:endnote>
  <w:endnote w:type="continuationSeparator" w:id="0">
    <w:p w14:paraId="1867D8EB" w14:textId="77777777" w:rsidR="00E44319" w:rsidRDefault="00E4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22A6" w14:textId="77777777" w:rsidR="00E55D99" w:rsidRDefault="00E44319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CF07D" wp14:editId="3FA2DB9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E9361" w14:textId="77777777" w:rsidR="00E55D99" w:rsidRDefault="00E44319">
                          <w:pPr>
                            <w:pStyle w:val="a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CF0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5CE9361" w14:textId="77777777" w:rsidR="00E55D99" w:rsidRDefault="00E44319">
                    <w:pPr>
                      <w:pStyle w:val="a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6418" w14:textId="77777777" w:rsidR="00E44319" w:rsidRDefault="00E44319">
      <w:r>
        <w:separator/>
      </w:r>
    </w:p>
  </w:footnote>
  <w:footnote w:type="continuationSeparator" w:id="0">
    <w:p w14:paraId="5D1ADBC6" w14:textId="77777777" w:rsidR="00E44319" w:rsidRDefault="00E4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0M2I0Yjk5N2YzODExYzhlZTFiMDBiY2E0Zjg3M2EifQ=="/>
  </w:docVars>
  <w:rsids>
    <w:rsidRoot w:val="17092C8F"/>
    <w:rsid w:val="00010734"/>
    <w:rsid w:val="00E44319"/>
    <w:rsid w:val="00E55D99"/>
    <w:rsid w:val="0AB62208"/>
    <w:rsid w:val="17092C8F"/>
    <w:rsid w:val="1CAF2498"/>
    <w:rsid w:val="1D656444"/>
    <w:rsid w:val="2AFF412B"/>
    <w:rsid w:val="34731407"/>
    <w:rsid w:val="404651EF"/>
    <w:rsid w:val="47CF22E2"/>
    <w:rsid w:val="6F1A6A1E"/>
    <w:rsid w:val="6F9208F0"/>
    <w:rsid w:val="710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71735F"/>
  <w15:docId w15:val="{65466409-6D93-4972-904B-78A09661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styleId="2">
    <w:name w:val="Body Text First Indent 2"/>
    <w:basedOn w:val="a5"/>
    <w:uiPriority w:val="99"/>
    <w:unhideWhenUsed/>
    <w:qFormat/>
    <w:pPr>
      <w:spacing w:after="0" w:line="360" w:lineRule="auto"/>
      <w:ind w:leftChars="0" w:left="0" w:firstLineChars="200" w:firstLine="200"/>
    </w:pPr>
    <w:rPr>
      <w:rFonts w:ascii="Calibri" w:hAnsi="Calibri"/>
      <w:sz w:val="24"/>
      <w:szCs w:val="22"/>
    </w:rPr>
  </w:style>
  <w:style w:type="character" w:styleId="a8">
    <w:name w:val="Strong"/>
    <w:basedOn w:val="a1"/>
    <w:qFormat/>
    <w:rPr>
      <w:b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3"/>
      <w:szCs w:val="23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1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自由人</dc:creator>
  <cp:lastModifiedBy>书涛</cp:lastModifiedBy>
  <cp:revision>2</cp:revision>
  <cp:lastPrinted>2023-07-10T08:19:00Z</cp:lastPrinted>
  <dcterms:created xsi:type="dcterms:W3CDTF">2023-05-31T07:27:00Z</dcterms:created>
  <dcterms:modified xsi:type="dcterms:W3CDTF">2026-01-19T03:11:00Z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BE3ADA8241234B5D987B378B2BFEE2E1_13</vt:lpwstr>
  </property>
</Properties>
</file>