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6707" w14:textId="77777777" w:rsidR="00BB21B5" w:rsidRPr="00BB21B5" w:rsidRDefault="00BB21B5" w:rsidP="00BB21B5">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BB21B5">
        <w:rPr>
          <w:rFonts w:ascii="微软雅黑" w:eastAsia="微软雅黑" w:hAnsi="微软雅黑" w:cs="宋体" w:hint="eastAsia"/>
          <w:b/>
          <w:bCs/>
          <w:color w:val="333333"/>
          <w:kern w:val="36"/>
          <w:sz w:val="36"/>
          <w:szCs w:val="36"/>
          <w14:ligatures w14:val="none"/>
        </w:rPr>
        <w:t>鄂尔多斯市康巴什区教育体育局关于印发《康巴什区2022年暑期校外培训机构专项治理工作方案》的通知</w:t>
      </w:r>
    </w:p>
    <w:p w14:paraId="17C27644" w14:textId="77777777" w:rsidR="00BB21B5" w:rsidRPr="00BB21B5" w:rsidRDefault="00BB21B5" w:rsidP="00BB21B5">
      <w:pPr>
        <w:widowControl/>
        <w:shd w:val="clear" w:color="auto" w:fill="FFFFFF"/>
        <w:jc w:val="left"/>
        <w:rPr>
          <w:rFonts w:ascii="微软雅黑" w:eastAsia="微软雅黑" w:hAnsi="微软雅黑" w:cs="宋体"/>
          <w:color w:val="333333"/>
          <w:kern w:val="0"/>
          <w:szCs w:val="21"/>
          <w14:ligatures w14:val="none"/>
        </w:rPr>
      </w:pPr>
    </w:p>
    <w:p w14:paraId="66A58C2E" w14:textId="0460FC7A" w:rsidR="00BB21B5" w:rsidRPr="00BB21B5" w:rsidRDefault="00BB21B5" w:rsidP="00BB21B5">
      <w:pPr>
        <w:widowControl/>
        <w:shd w:val="clear" w:color="auto" w:fill="FFFFFF"/>
        <w:jc w:val="left"/>
        <w:rPr>
          <w:rFonts w:ascii="微软雅黑" w:eastAsia="微软雅黑" w:hAnsi="微软雅黑" w:cs="宋体"/>
          <w:color w:val="333333"/>
          <w:kern w:val="0"/>
          <w:szCs w:val="21"/>
          <w14:ligatures w14:val="none"/>
        </w:rPr>
      </w:pPr>
      <w:r w:rsidRPr="00BB21B5">
        <w:rPr>
          <w:rFonts w:ascii="微软雅黑" w:eastAsia="微软雅黑" w:hAnsi="微软雅黑" w:cs="宋体" w:hint="eastAsia"/>
          <w:color w:val="333333"/>
          <w:kern w:val="0"/>
          <w:szCs w:val="21"/>
          <w14:ligatures w14:val="none"/>
        </w:rPr>
        <w:t>一、工作目标</w:t>
      </w:r>
    </w:p>
    <w:p w14:paraId="77FF9FAE"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全面落实中央和自治区“双减”校外培训治理政策，以最严格标准统筹疫情防控要求，按照教育部学科类校外培训治理“回头看”和非学科类校外培训机构起底式排查工作安排，全面排查无证机构和个人违规开展培训行为，严防学科类培训“隐形变异”违规开班，全面规范非学科类培训行为，坚决防止校外培训“虚火”死灰复燃，锁定易发领域、区域、人群，建立完善专项</w:t>
      </w:r>
      <w:proofErr w:type="gramStart"/>
      <w:r w:rsidRPr="00BB21B5">
        <w:rPr>
          <w:rFonts w:ascii="微软雅黑" w:eastAsia="微软雅黑" w:hAnsi="微软雅黑" w:cs="宋体" w:hint="eastAsia"/>
          <w:color w:val="333333"/>
          <w:kern w:val="0"/>
          <w:szCs w:val="21"/>
          <w14:ligatures w14:val="none"/>
        </w:rPr>
        <w:t>治理台</w:t>
      </w:r>
      <w:proofErr w:type="gramEnd"/>
      <w:r w:rsidRPr="00BB21B5">
        <w:rPr>
          <w:rFonts w:ascii="微软雅黑" w:eastAsia="微软雅黑" w:hAnsi="微软雅黑" w:cs="宋体" w:hint="eastAsia"/>
          <w:color w:val="333333"/>
          <w:kern w:val="0"/>
          <w:szCs w:val="21"/>
          <w14:ligatures w14:val="none"/>
        </w:rPr>
        <w:t>账，挂账销号逐一攻坚，务求取得实效。</w:t>
      </w:r>
    </w:p>
    <w:p w14:paraId="249DDA63"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二、主要任务</w:t>
      </w:r>
    </w:p>
    <w:p w14:paraId="56CFCB53"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一）全面核查已转型、注销的学科类培训机构。对已经治理压减的校外培训机构，再逐一“过筛子”，核查是否存在“假转型”后仍在违规从事学科培训的情况；核查是否存在“假注销”后仍在利用原师资、生源等继续开展学科培训的情况。核查无证机构与有证机构勾连，“地上加地下”开展违规学科培训的情况。</w:t>
      </w:r>
    </w:p>
    <w:p w14:paraId="7CB8144D"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（二）从严打击各类变相无证违规培训行为。聚焦变相无证违规培训易发领域，主要包括证照不全的机构或个人，以咨询、文化传播、家政服务、住家教师、</w:t>
      </w:r>
      <w:proofErr w:type="gramStart"/>
      <w:r w:rsidRPr="00BB21B5">
        <w:rPr>
          <w:rFonts w:ascii="微软雅黑" w:eastAsia="微软雅黑" w:hAnsi="微软雅黑" w:cs="宋体" w:hint="eastAsia"/>
          <w:color w:val="333333"/>
          <w:kern w:val="0"/>
          <w:szCs w:val="21"/>
          <w14:ligatures w14:val="none"/>
        </w:rPr>
        <w:t>众筹私教</w:t>
      </w:r>
      <w:proofErr w:type="gramEnd"/>
      <w:r w:rsidRPr="00BB21B5">
        <w:rPr>
          <w:rFonts w:ascii="微软雅黑" w:eastAsia="微软雅黑" w:hAnsi="微软雅黑" w:cs="宋体" w:hint="eastAsia"/>
          <w:color w:val="333333"/>
          <w:kern w:val="0"/>
          <w:szCs w:val="21"/>
          <w14:ligatures w14:val="none"/>
        </w:rPr>
        <w:t>等名义违规开展学科类培训，以游学、</w:t>
      </w:r>
      <w:proofErr w:type="gramStart"/>
      <w:r w:rsidRPr="00BB21B5">
        <w:rPr>
          <w:rFonts w:ascii="微软雅黑" w:eastAsia="微软雅黑" w:hAnsi="微软雅黑" w:cs="宋体" w:hint="eastAsia"/>
          <w:color w:val="333333"/>
          <w:kern w:val="0"/>
          <w:szCs w:val="21"/>
          <w14:ligatures w14:val="none"/>
        </w:rPr>
        <w:t>研</w:t>
      </w:r>
      <w:proofErr w:type="gramEnd"/>
      <w:r w:rsidRPr="00BB21B5">
        <w:rPr>
          <w:rFonts w:ascii="微软雅黑" w:eastAsia="微软雅黑" w:hAnsi="微软雅黑" w:cs="宋体" w:hint="eastAsia"/>
          <w:color w:val="333333"/>
          <w:kern w:val="0"/>
          <w:szCs w:val="21"/>
          <w14:ligatures w14:val="none"/>
        </w:rPr>
        <w:t>学、夏令营、思维素养、国学素养等名义，或者在科技、体育、文化艺术等非学科类培训中，违规开展学科类培训等。对查实的从事无证违规培训的机构有关负责人以及个人组织者，实施从业禁止限制，列入“黑名单”管理，对具有教师资格证的人员依法依规取消教师资格。</w:t>
      </w:r>
    </w:p>
    <w:p w14:paraId="3CEFD66B"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lastRenderedPageBreak/>
        <w:t xml:space="preserve">　　（三）重点打击违规开展线上培训行为。截至目前，我区没有审批备案的线上培训机构，凡通过线上组织开展培训的，均属于违规行为。持续开展线上巡查专项行动，加大对门户网站、搜索引擎、浏览导航等信息入口和资讯推荐、生活服务、社交通讯、论坛社区、直播、短视频等应用环节的管理力度，杜绝上述网络平台以各种名义违规为培训机构网站和APP引流。</w:t>
      </w:r>
    </w:p>
    <w:p w14:paraId="580197DE"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四）集中治理整顿违规培训的易发区域。锁定易发违规培训的重点场所，全面开展摸底排查，完善本地区违规培训防控地图，挂图作战，反复抓、抓反复。建立联合包片、包点工作机制，将工作责任到部门、责任到个人，常态</w:t>
      </w:r>
      <w:proofErr w:type="gramStart"/>
      <w:r w:rsidRPr="00BB21B5">
        <w:rPr>
          <w:rFonts w:ascii="微软雅黑" w:eastAsia="微软雅黑" w:hAnsi="微软雅黑" w:cs="宋体" w:hint="eastAsia"/>
          <w:color w:val="333333"/>
          <w:kern w:val="0"/>
          <w:szCs w:val="21"/>
          <w14:ligatures w14:val="none"/>
        </w:rPr>
        <w:t>化开展</w:t>
      </w:r>
      <w:proofErr w:type="gramEnd"/>
      <w:r w:rsidRPr="00BB21B5">
        <w:rPr>
          <w:rFonts w:ascii="微软雅黑" w:eastAsia="微软雅黑" w:hAnsi="微软雅黑" w:cs="宋体" w:hint="eastAsia"/>
          <w:color w:val="333333"/>
          <w:kern w:val="0"/>
          <w:szCs w:val="21"/>
          <w14:ligatures w14:val="none"/>
        </w:rPr>
        <w:t>督查检查。要充分发挥“网格化”管理作用，压实社区网格员、党员志愿者摸排、发现、监管及治理责任，实施综合治理。</w:t>
      </w:r>
    </w:p>
    <w:p w14:paraId="502C070C"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五）落实《校外培训机构消防安全管理九项规定》，压实安全管理责任。督促培训机构在暑期前至少开展1次安全自查，全面整改安全隐患；要联合消防等部门在暑期前对培训机构至少开展1次安全检查，确保机构场地、设施、消防等安全风险防范措施符合国家以及行业规定，存在安全隐患的立即停业整改，未整改到位的坚决不允许开展培训；要强化安全日常管理，明确要求培训机构在暑期营业期间每2小时要开展不少于1次的防火巡查，及时发现排除安全隐患。</w:t>
      </w:r>
    </w:p>
    <w:p w14:paraId="44174AAD"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（六）指导校外培训机构严格落实当地疫情防控工作要求。严格“三码”上传审核制度，建立核酸检测制度，加强对师生管理工作，落实检查制度并作好记录。</w:t>
      </w:r>
    </w:p>
    <w:p w14:paraId="4C98973A"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七）加快推进全国校外教育培训监管平台全面应用，指导校外培训机构及时上架更新有关内容，引导家长学生认证使用，降低培训风险。要全面落实预收费资金监管要求，防止“卷钱跑路”“退费难”等问题的发生。要常态</w:t>
      </w:r>
      <w:proofErr w:type="gramStart"/>
      <w:r w:rsidRPr="00BB21B5">
        <w:rPr>
          <w:rFonts w:ascii="微软雅黑" w:eastAsia="微软雅黑" w:hAnsi="微软雅黑" w:cs="宋体" w:hint="eastAsia"/>
          <w:color w:val="333333"/>
          <w:kern w:val="0"/>
          <w:szCs w:val="21"/>
          <w14:ligatures w14:val="none"/>
        </w:rPr>
        <w:t>化开展</w:t>
      </w:r>
      <w:proofErr w:type="gramEnd"/>
      <w:r w:rsidRPr="00BB21B5">
        <w:rPr>
          <w:rFonts w:ascii="微软雅黑" w:eastAsia="微软雅黑" w:hAnsi="微软雅黑" w:cs="宋体" w:hint="eastAsia"/>
          <w:color w:val="333333"/>
          <w:kern w:val="0"/>
          <w:szCs w:val="21"/>
          <w14:ligatures w14:val="none"/>
        </w:rPr>
        <w:t>校外培训机构“爆雷”“冒烟”监测，妥善处理退费、欠薪、从业人员安置等问题，从根本上堵住风险漏洞。</w:t>
      </w:r>
    </w:p>
    <w:p w14:paraId="14EE77BF"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lastRenderedPageBreak/>
        <w:t xml:space="preserve">　　（八）完成2022年度暑期校外培训机构跨</w:t>
      </w:r>
      <w:proofErr w:type="gramStart"/>
      <w:r w:rsidRPr="00BB21B5">
        <w:rPr>
          <w:rFonts w:ascii="微软雅黑" w:eastAsia="微软雅黑" w:hAnsi="微软雅黑" w:cs="宋体" w:hint="eastAsia"/>
          <w:color w:val="333333"/>
          <w:kern w:val="0"/>
          <w:szCs w:val="21"/>
          <w14:ligatures w14:val="none"/>
        </w:rPr>
        <w:t>部门双</w:t>
      </w:r>
      <w:proofErr w:type="gramEnd"/>
      <w:r w:rsidRPr="00BB21B5">
        <w:rPr>
          <w:rFonts w:ascii="微软雅黑" w:eastAsia="微软雅黑" w:hAnsi="微软雅黑" w:cs="宋体" w:hint="eastAsia"/>
          <w:color w:val="333333"/>
          <w:kern w:val="0"/>
          <w:szCs w:val="21"/>
          <w14:ligatures w14:val="none"/>
        </w:rPr>
        <w:t>随机联合检查工作。</w:t>
      </w:r>
    </w:p>
    <w:p w14:paraId="1B748E8A"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三、组织实施</w:t>
      </w:r>
    </w:p>
    <w:p w14:paraId="618D07CB"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按照教育部门牵头抓总，教育体育、文旅、科技分别审批和监管的工作原则，明确职责，相互协作，共同落实专项治理工作。</w:t>
      </w:r>
    </w:p>
    <w:p w14:paraId="7A70D168"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（一）成立专项治理工作小组</w:t>
      </w:r>
    </w:p>
    <w:p w14:paraId="551E7ABE"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组  长：李  </w:t>
      </w:r>
      <w:proofErr w:type="gramStart"/>
      <w:r w:rsidRPr="00BB21B5">
        <w:rPr>
          <w:rFonts w:ascii="微软雅黑" w:eastAsia="微软雅黑" w:hAnsi="微软雅黑" w:cs="宋体" w:hint="eastAsia"/>
          <w:color w:val="333333"/>
          <w:kern w:val="0"/>
          <w:szCs w:val="21"/>
          <w14:ligatures w14:val="none"/>
        </w:rPr>
        <w:t>莉</w:t>
      </w:r>
      <w:proofErr w:type="gramEnd"/>
      <w:r w:rsidRPr="00BB21B5">
        <w:rPr>
          <w:rFonts w:ascii="微软雅黑" w:eastAsia="微软雅黑" w:hAnsi="微软雅黑" w:cs="宋体" w:hint="eastAsia"/>
          <w:color w:val="333333"/>
          <w:kern w:val="0"/>
          <w:szCs w:val="21"/>
          <w14:ligatures w14:val="none"/>
        </w:rPr>
        <w:t>（教育体育局副局长）</w:t>
      </w:r>
    </w:p>
    <w:p w14:paraId="0D579D86"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副组长：董  鹏（文化和旅游局副局长）</w:t>
      </w:r>
    </w:p>
    <w:p w14:paraId="7542D0A1"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宇  </w:t>
      </w:r>
      <w:proofErr w:type="gramStart"/>
      <w:r w:rsidRPr="00BB21B5">
        <w:rPr>
          <w:rFonts w:ascii="微软雅黑" w:eastAsia="微软雅黑" w:hAnsi="微软雅黑" w:cs="宋体" w:hint="eastAsia"/>
          <w:color w:val="333333"/>
          <w:kern w:val="0"/>
          <w:szCs w:val="21"/>
          <w14:ligatures w14:val="none"/>
        </w:rPr>
        <w:t>宙</w:t>
      </w:r>
      <w:proofErr w:type="gramEnd"/>
      <w:r w:rsidRPr="00BB21B5">
        <w:rPr>
          <w:rFonts w:ascii="微软雅黑" w:eastAsia="微软雅黑" w:hAnsi="微软雅黑" w:cs="宋体" w:hint="eastAsia"/>
          <w:color w:val="333333"/>
          <w:kern w:val="0"/>
          <w:szCs w:val="21"/>
          <w14:ligatures w14:val="none"/>
        </w:rPr>
        <w:t>（科学技术局副局长）</w:t>
      </w:r>
    </w:p>
    <w:p w14:paraId="1F4A9E1C"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马亚</w:t>
      </w:r>
      <w:proofErr w:type="gramStart"/>
      <w:r w:rsidRPr="00BB21B5">
        <w:rPr>
          <w:rFonts w:ascii="微软雅黑" w:eastAsia="微软雅黑" w:hAnsi="微软雅黑" w:cs="宋体" w:hint="eastAsia"/>
          <w:color w:val="333333"/>
          <w:kern w:val="0"/>
          <w:szCs w:val="21"/>
          <w14:ligatures w14:val="none"/>
        </w:rPr>
        <w:t>世</w:t>
      </w:r>
      <w:proofErr w:type="gramEnd"/>
      <w:r w:rsidRPr="00BB21B5">
        <w:rPr>
          <w:rFonts w:ascii="微软雅黑" w:eastAsia="微软雅黑" w:hAnsi="微软雅黑" w:cs="宋体" w:hint="eastAsia"/>
          <w:color w:val="333333"/>
          <w:kern w:val="0"/>
          <w:szCs w:val="21"/>
          <w14:ligatures w14:val="none"/>
        </w:rPr>
        <w:t>（体育发展中心主任）</w:t>
      </w:r>
    </w:p>
    <w:p w14:paraId="0CA06820"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成  员：郑  </w:t>
      </w:r>
      <w:proofErr w:type="gramStart"/>
      <w:r w:rsidRPr="00BB21B5">
        <w:rPr>
          <w:rFonts w:ascii="微软雅黑" w:eastAsia="微软雅黑" w:hAnsi="微软雅黑" w:cs="宋体" w:hint="eastAsia"/>
          <w:color w:val="333333"/>
          <w:kern w:val="0"/>
          <w:szCs w:val="21"/>
          <w14:ligatures w14:val="none"/>
        </w:rPr>
        <w:t>斌</w:t>
      </w:r>
      <w:proofErr w:type="gramEnd"/>
      <w:r w:rsidRPr="00BB21B5">
        <w:rPr>
          <w:rFonts w:ascii="微软雅黑" w:eastAsia="微软雅黑" w:hAnsi="微软雅黑" w:cs="宋体" w:hint="eastAsia"/>
          <w:color w:val="333333"/>
          <w:kern w:val="0"/>
          <w:szCs w:val="21"/>
          <w14:ligatures w14:val="none"/>
        </w:rPr>
        <w:t>（教育体育</w:t>
      </w:r>
      <w:proofErr w:type="gramStart"/>
      <w:r w:rsidRPr="00BB21B5">
        <w:rPr>
          <w:rFonts w:ascii="微软雅黑" w:eastAsia="微软雅黑" w:hAnsi="微软雅黑" w:cs="宋体" w:hint="eastAsia"/>
          <w:color w:val="333333"/>
          <w:kern w:val="0"/>
          <w:szCs w:val="21"/>
          <w14:ligatures w14:val="none"/>
        </w:rPr>
        <w:t>局基教</w:t>
      </w:r>
      <w:proofErr w:type="gramEnd"/>
      <w:r w:rsidRPr="00BB21B5">
        <w:rPr>
          <w:rFonts w:ascii="微软雅黑" w:eastAsia="微软雅黑" w:hAnsi="微软雅黑" w:cs="宋体" w:hint="eastAsia"/>
          <w:color w:val="333333"/>
          <w:kern w:val="0"/>
          <w:szCs w:val="21"/>
          <w14:ligatures w14:val="none"/>
        </w:rPr>
        <w:t>办公室主任）</w:t>
      </w:r>
    </w:p>
    <w:p w14:paraId="00C73FD6"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马  艳（文化和旅游局</w:t>
      </w:r>
      <w:proofErr w:type="gramStart"/>
      <w:r w:rsidRPr="00BB21B5">
        <w:rPr>
          <w:rFonts w:ascii="微软雅黑" w:eastAsia="微软雅黑" w:hAnsi="微软雅黑" w:cs="宋体" w:hint="eastAsia"/>
          <w:color w:val="333333"/>
          <w:kern w:val="0"/>
          <w:szCs w:val="21"/>
          <w14:ligatures w14:val="none"/>
        </w:rPr>
        <w:t>审批股</w:t>
      </w:r>
      <w:proofErr w:type="gramEnd"/>
      <w:r w:rsidRPr="00BB21B5">
        <w:rPr>
          <w:rFonts w:ascii="微软雅黑" w:eastAsia="微软雅黑" w:hAnsi="微软雅黑" w:cs="宋体" w:hint="eastAsia"/>
          <w:color w:val="333333"/>
          <w:kern w:val="0"/>
          <w:szCs w:val="21"/>
          <w14:ligatures w14:val="none"/>
        </w:rPr>
        <w:t>股长）  </w:t>
      </w:r>
    </w:p>
    <w:p w14:paraId="76E8AEA9"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高松业（科学技术</w:t>
      </w:r>
      <w:proofErr w:type="gramStart"/>
      <w:r w:rsidRPr="00BB21B5">
        <w:rPr>
          <w:rFonts w:ascii="微软雅黑" w:eastAsia="微软雅黑" w:hAnsi="微软雅黑" w:cs="宋体" w:hint="eastAsia"/>
          <w:color w:val="333333"/>
          <w:kern w:val="0"/>
          <w:szCs w:val="21"/>
          <w14:ligatures w14:val="none"/>
        </w:rPr>
        <w:t>局事业</w:t>
      </w:r>
      <w:proofErr w:type="gramEnd"/>
      <w:r w:rsidRPr="00BB21B5">
        <w:rPr>
          <w:rFonts w:ascii="微软雅黑" w:eastAsia="微软雅黑" w:hAnsi="微软雅黑" w:cs="宋体" w:hint="eastAsia"/>
          <w:color w:val="333333"/>
          <w:kern w:val="0"/>
          <w:szCs w:val="21"/>
          <w14:ligatures w14:val="none"/>
        </w:rPr>
        <w:t>发展组工作人员）  </w:t>
      </w:r>
    </w:p>
    <w:p w14:paraId="578172E5"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苏利平（教育体育</w:t>
      </w:r>
      <w:proofErr w:type="gramStart"/>
      <w:r w:rsidRPr="00BB21B5">
        <w:rPr>
          <w:rFonts w:ascii="微软雅黑" w:eastAsia="微软雅黑" w:hAnsi="微软雅黑" w:cs="宋体" w:hint="eastAsia"/>
          <w:color w:val="333333"/>
          <w:kern w:val="0"/>
          <w:szCs w:val="21"/>
          <w14:ligatures w14:val="none"/>
        </w:rPr>
        <w:t>局基教</w:t>
      </w:r>
      <w:proofErr w:type="gramEnd"/>
      <w:r w:rsidRPr="00BB21B5">
        <w:rPr>
          <w:rFonts w:ascii="微软雅黑" w:eastAsia="微软雅黑" w:hAnsi="微软雅黑" w:cs="宋体" w:hint="eastAsia"/>
          <w:color w:val="333333"/>
          <w:kern w:val="0"/>
          <w:szCs w:val="21"/>
          <w14:ligatures w14:val="none"/>
        </w:rPr>
        <w:t>办公室工作人员）</w:t>
      </w:r>
    </w:p>
    <w:p w14:paraId="1C2196FB"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那  顺（教育体育</w:t>
      </w:r>
      <w:proofErr w:type="gramStart"/>
      <w:r w:rsidRPr="00BB21B5">
        <w:rPr>
          <w:rFonts w:ascii="微软雅黑" w:eastAsia="微软雅黑" w:hAnsi="微软雅黑" w:cs="宋体" w:hint="eastAsia"/>
          <w:color w:val="333333"/>
          <w:kern w:val="0"/>
          <w:szCs w:val="21"/>
          <w14:ligatures w14:val="none"/>
        </w:rPr>
        <w:t>局基教</w:t>
      </w:r>
      <w:proofErr w:type="gramEnd"/>
      <w:r w:rsidRPr="00BB21B5">
        <w:rPr>
          <w:rFonts w:ascii="微软雅黑" w:eastAsia="微软雅黑" w:hAnsi="微软雅黑" w:cs="宋体" w:hint="eastAsia"/>
          <w:color w:val="333333"/>
          <w:kern w:val="0"/>
          <w:szCs w:val="21"/>
          <w14:ligatures w14:val="none"/>
        </w:rPr>
        <w:t>办公室工作人员）</w:t>
      </w:r>
    </w:p>
    <w:p w14:paraId="4FA9E237"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郭春霞（文化和旅游局</w:t>
      </w:r>
      <w:proofErr w:type="gramStart"/>
      <w:r w:rsidRPr="00BB21B5">
        <w:rPr>
          <w:rFonts w:ascii="微软雅黑" w:eastAsia="微软雅黑" w:hAnsi="微软雅黑" w:cs="宋体" w:hint="eastAsia"/>
          <w:color w:val="333333"/>
          <w:kern w:val="0"/>
          <w:szCs w:val="21"/>
          <w14:ligatures w14:val="none"/>
        </w:rPr>
        <w:t>审批股</w:t>
      </w:r>
      <w:proofErr w:type="gramEnd"/>
      <w:r w:rsidRPr="00BB21B5">
        <w:rPr>
          <w:rFonts w:ascii="微软雅黑" w:eastAsia="微软雅黑" w:hAnsi="微软雅黑" w:cs="宋体" w:hint="eastAsia"/>
          <w:color w:val="333333"/>
          <w:kern w:val="0"/>
          <w:szCs w:val="21"/>
          <w14:ligatures w14:val="none"/>
        </w:rPr>
        <w:t>工作人员）</w:t>
      </w:r>
    </w:p>
    <w:p w14:paraId="43583950"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姚汝洁（体育发展中心工作人员）</w:t>
      </w:r>
    </w:p>
    <w:p w14:paraId="2A9B8A08"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（二）实施步骤</w:t>
      </w:r>
    </w:p>
    <w:p w14:paraId="2C0B11D3"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专项治理行动为期2个月，分三个阶段有序推进。</w:t>
      </w:r>
    </w:p>
    <w:p w14:paraId="3FB798FB"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第一阶段：工作部署，全面摸排（2022年7月31日前)。</w:t>
      </w:r>
      <w:proofErr w:type="gramStart"/>
      <w:r w:rsidRPr="00BB21B5">
        <w:rPr>
          <w:rFonts w:ascii="微软雅黑" w:eastAsia="微软雅黑" w:hAnsi="微软雅黑" w:cs="宋体" w:hint="eastAsia"/>
          <w:color w:val="333333"/>
          <w:kern w:val="0"/>
          <w:szCs w:val="21"/>
          <w14:ligatures w14:val="none"/>
        </w:rPr>
        <w:t>教体局</w:t>
      </w:r>
      <w:proofErr w:type="gramEnd"/>
      <w:r w:rsidRPr="00BB21B5">
        <w:rPr>
          <w:rFonts w:ascii="微软雅黑" w:eastAsia="微软雅黑" w:hAnsi="微软雅黑" w:cs="宋体" w:hint="eastAsia"/>
          <w:color w:val="333333"/>
          <w:kern w:val="0"/>
          <w:szCs w:val="21"/>
          <w14:ligatures w14:val="none"/>
        </w:rPr>
        <w:t>、</w:t>
      </w:r>
      <w:proofErr w:type="gramStart"/>
      <w:r w:rsidRPr="00BB21B5">
        <w:rPr>
          <w:rFonts w:ascii="微软雅黑" w:eastAsia="微软雅黑" w:hAnsi="微软雅黑" w:cs="宋体" w:hint="eastAsia"/>
          <w:color w:val="333333"/>
          <w:kern w:val="0"/>
          <w:szCs w:val="21"/>
          <w14:ligatures w14:val="none"/>
        </w:rPr>
        <w:t>文旅局</w:t>
      </w:r>
      <w:proofErr w:type="gramEnd"/>
      <w:r w:rsidRPr="00BB21B5">
        <w:rPr>
          <w:rFonts w:ascii="微软雅黑" w:eastAsia="微软雅黑" w:hAnsi="微软雅黑" w:cs="宋体" w:hint="eastAsia"/>
          <w:color w:val="333333"/>
          <w:kern w:val="0"/>
          <w:szCs w:val="21"/>
          <w14:ligatures w14:val="none"/>
        </w:rPr>
        <w:t>、科技局联合制定《康巴什区2022年暑期校外培训机构专项治理工作方案》,明确工作要求，落实部门责任，摸清底数并详细登记造册，形成</w:t>
      </w:r>
      <w:proofErr w:type="gramStart"/>
      <w:r w:rsidRPr="00BB21B5">
        <w:rPr>
          <w:rFonts w:ascii="微软雅黑" w:eastAsia="微软雅黑" w:hAnsi="微软雅黑" w:cs="宋体" w:hint="eastAsia"/>
          <w:color w:val="333333"/>
          <w:kern w:val="0"/>
          <w:szCs w:val="21"/>
          <w14:ligatures w14:val="none"/>
        </w:rPr>
        <w:t>基础台</w:t>
      </w:r>
      <w:proofErr w:type="gramEnd"/>
      <w:r w:rsidRPr="00BB21B5">
        <w:rPr>
          <w:rFonts w:ascii="微软雅黑" w:eastAsia="微软雅黑" w:hAnsi="微软雅黑" w:cs="宋体" w:hint="eastAsia"/>
          <w:color w:val="333333"/>
          <w:kern w:val="0"/>
          <w:szCs w:val="21"/>
          <w14:ligatures w14:val="none"/>
        </w:rPr>
        <w:t>账资料，为治理奠定基础。</w:t>
      </w:r>
    </w:p>
    <w:p w14:paraId="01749A0C"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lastRenderedPageBreak/>
        <w:t xml:space="preserve">　　第二阶段:聚焦重点，集中治理（ 2022年8月1日至8月31日)。在全面摸排无证违规培训治理目标的基础上,突出重点、挂图作战，对已经压减的培训机构进行全面复查，对易发区域、易发领域开展网格化治理，综合使用行政处罚、综合治理、风险防范化解等方面经验做法，务求治理实效。具体</w:t>
      </w:r>
      <w:proofErr w:type="gramStart"/>
      <w:r w:rsidRPr="00BB21B5">
        <w:rPr>
          <w:rFonts w:ascii="微软雅黑" w:eastAsia="微软雅黑" w:hAnsi="微软雅黑" w:cs="宋体" w:hint="eastAsia"/>
          <w:color w:val="333333"/>
          <w:kern w:val="0"/>
          <w:szCs w:val="21"/>
          <w14:ligatures w14:val="none"/>
        </w:rPr>
        <w:t>由教体局</w:t>
      </w:r>
      <w:proofErr w:type="gramEnd"/>
      <w:r w:rsidRPr="00BB21B5">
        <w:rPr>
          <w:rFonts w:ascii="微软雅黑" w:eastAsia="微软雅黑" w:hAnsi="微软雅黑" w:cs="宋体" w:hint="eastAsia"/>
          <w:color w:val="333333"/>
          <w:kern w:val="0"/>
          <w:szCs w:val="21"/>
          <w14:ligatures w14:val="none"/>
        </w:rPr>
        <w:t>查处无证的“隐形变相”学科类培训机构、无证体育类培训机构和其他类（非学科、非艺术、非体育、非科技）培训机构的违规行为；</w:t>
      </w:r>
      <w:proofErr w:type="gramStart"/>
      <w:r w:rsidRPr="00BB21B5">
        <w:rPr>
          <w:rFonts w:ascii="微软雅黑" w:eastAsia="微软雅黑" w:hAnsi="微软雅黑" w:cs="宋体" w:hint="eastAsia"/>
          <w:color w:val="333333"/>
          <w:kern w:val="0"/>
          <w:szCs w:val="21"/>
          <w14:ligatures w14:val="none"/>
        </w:rPr>
        <w:t>文旅局</w:t>
      </w:r>
      <w:proofErr w:type="gramEnd"/>
      <w:r w:rsidRPr="00BB21B5">
        <w:rPr>
          <w:rFonts w:ascii="微软雅黑" w:eastAsia="微软雅黑" w:hAnsi="微软雅黑" w:cs="宋体" w:hint="eastAsia"/>
          <w:color w:val="333333"/>
          <w:kern w:val="0"/>
          <w:szCs w:val="21"/>
          <w14:ligatures w14:val="none"/>
        </w:rPr>
        <w:t>查处无证艺术类培训机构和证照齐全艺术类培训机构违规开展学科培训行为；科技局查处无证科技类培训机构和证照</w:t>
      </w:r>
      <w:proofErr w:type="gramStart"/>
      <w:r w:rsidRPr="00BB21B5">
        <w:rPr>
          <w:rFonts w:ascii="微软雅黑" w:eastAsia="微软雅黑" w:hAnsi="微软雅黑" w:cs="宋体" w:hint="eastAsia"/>
          <w:color w:val="333333"/>
          <w:kern w:val="0"/>
          <w:szCs w:val="21"/>
          <w14:ligatures w14:val="none"/>
        </w:rPr>
        <w:t>齐全科技</w:t>
      </w:r>
      <w:proofErr w:type="gramEnd"/>
      <w:r w:rsidRPr="00BB21B5">
        <w:rPr>
          <w:rFonts w:ascii="微软雅黑" w:eastAsia="微软雅黑" w:hAnsi="微软雅黑" w:cs="宋体" w:hint="eastAsia"/>
          <w:color w:val="333333"/>
          <w:kern w:val="0"/>
          <w:szCs w:val="21"/>
          <w14:ligatures w14:val="none"/>
        </w:rPr>
        <w:t>类培训机构违规开展学科培训行为。</w:t>
      </w:r>
    </w:p>
    <w:p w14:paraId="71466F0F"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第三阶段：总结提高,巩固深化( 2022年9月1日至15日)。在集中治理整改的基础上，重点抓“三看三防”，即看巩固、看常态、看暑期，防反弹、防新发、防疫情，确保治理行动成效经得起考验。对前期责令整改单位的整改情况进行再次检查，对整改不到位的，依法实施行政处罚，并纳入校外培训“黑名单”机构进行管理。</w:t>
      </w:r>
    </w:p>
    <w:p w14:paraId="361F9534"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四、工作要求</w:t>
      </w:r>
    </w:p>
    <w:p w14:paraId="74ABA98E"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一）各部门要充分认识开展校外培训机构专项治理行动的重要意义，从保障和改善民生、维护社会和谐稳定、规范教育培训市场秩序切实减轻中小学课外负担大局出发，加强统筹协调，落实责任、积极作为，扎实开展专项行动。对无证违规培训采取“零容忍”态度，做到发现一起、查处一起、通报一起。</w:t>
      </w:r>
    </w:p>
    <w:p w14:paraId="7894993B"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（二）对查证属实的无证违规培训依法依规处罚并公开，发挥警示震慑作用，务求治理实效，为构建常态治理机制夯实基础、创造条件。</w:t>
      </w:r>
    </w:p>
    <w:p w14:paraId="77C754F5"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（三）强化综合执法、联合执法、协作执法，教育、文旅、科技部门要充分联动，在检查、处罚的基础上，取缔、清除无证违规培训场所广告、设施，避免复发反弹。</w:t>
      </w:r>
    </w:p>
    <w:p w14:paraId="351323D4" w14:textId="77777777" w:rsidR="00BB21B5" w:rsidRPr="00BB21B5" w:rsidRDefault="00BB21B5" w:rsidP="00BB21B5">
      <w:pPr>
        <w:widowControl/>
        <w:shd w:val="clear" w:color="auto" w:fill="FFFFFF"/>
        <w:jc w:val="left"/>
        <w:rPr>
          <w:rFonts w:ascii="微软雅黑" w:eastAsia="微软雅黑" w:hAnsi="微软雅黑" w:cs="宋体" w:hint="eastAsia"/>
          <w:color w:val="333333"/>
          <w:kern w:val="0"/>
          <w:szCs w:val="21"/>
          <w14:ligatures w14:val="none"/>
        </w:rPr>
      </w:pPr>
      <w:r w:rsidRPr="00BB21B5">
        <w:rPr>
          <w:rFonts w:ascii="微软雅黑" w:eastAsia="微软雅黑" w:hAnsi="微软雅黑" w:cs="宋体" w:hint="eastAsia"/>
          <w:color w:val="333333"/>
          <w:kern w:val="0"/>
          <w:szCs w:val="21"/>
          <w14:ligatures w14:val="none"/>
        </w:rPr>
        <w:t xml:space="preserve">　　（四）各部门要大力宣传全面发展、终身学习的教育理念，引导家长、学生理性看待校外培训。宣传校外培训机构专项治理的重要性、进入无证培训机构学习的危害性，引导</w:t>
      </w:r>
      <w:r w:rsidRPr="00BB21B5">
        <w:rPr>
          <w:rFonts w:ascii="微软雅黑" w:eastAsia="微软雅黑" w:hAnsi="微软雅黑" w:cs="宋体" w:hint="eastAsia"/>
          <w:color w:val="333333"/>
          <w:kern w:val="0"/>
          <w:szCs w:val="21"/>
          <w14:ligatures w14:val="none"/>
        </w:rPr>
        <w:lastRenderedPageBreak/>
        <w:t>家长选择规范、合格的培训机构。公开校外培训机构专项治理的工作进展情况，及时曝光一批违法违规的不良校外培训机构和不法行为，努力营造教育培训行业健康发展的良好环境。</w:t>
      </w:r>
    </w:p>
    <w:p w14:paraId="04D4D1DD" w14:textId="77777777" w:rsidR="006334DE" w:rsidRPr="00BB21B5" w:rsidRDefault="006334DE"/>
    <w:sectPr w:rsidR="006334DE" w:rsidRPr="00BB2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DD2"/>
    <w:rsid w:val="006334DE"/>
    <w:rsid w:val="00821DD2"/>
    <w:rsid w:val="00BB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5A5A"/>
  <w15:chartTrackingRefBased/>
  <w15:docId w15:val="{146BDCD3-0501-4506-8792-C6A3FCF2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B21B5"/>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1B5"/>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2955">
      <w:bodyDiv w:val="1"/>
      <w:marLeft w:val="0"/>
      <w:marRight w:val="0"/>
      <w:marTop w:val="0"/>
      <w:marBottom w:val="0"/>
      <w:divBdr>
        <w:top w:val="none" w:sz="0" w:space="0" w:color="auto"/>
        <w:left w:val="none" w:sz="0" w:space="0" w:color="auto"/>
        <w:bottom w:val="none" w:sz="0" w:space="0" w:color="auto"/>
        <w:right w:val="none" w:sz="0" w:space="0" w:color="auto"/>
      </w:divBdr>
      <w:divsChild>
        <w:div w:id="141779674">
          <w:marLeft w:val="0"/>
          <w:marRight w:val="0"/>
          <w:marTop w:val="0"/>
          <w:marBottom w:val="0"/>
          <w:divBdr>
            <w:top w:val="none" w:sz="0" w:space="0" w:color="auto"/>
            <w:left w:val="none" w:sz="0" w:space="0" w:color="auto"/>
            <w:bottom w:val="none" w:sz="0" w:space="0" w:color="auto"/>
            <w:right w:val="none" w:sz="0" w:space="0" w:color="auto"/>
          </w:divBdr>
        </w:div>
        <w:div w:id="1505439888">
          <w:marLeft w:val="0"/>
          <w:marRight w:val="0"/>
          <w:marTop w:val="0"/>
          <w:marBottom w:val="0"/>
          <w:divBdr>
            <w:top w:val="none" w:sz="0" w:space="0" w:color="auto"/>
            <w:left w:val="none" w:sz="0" w:space="0" w:color="auto"/>
            <w:bottom w:val="none" w:sz="0" w:space="0" w:color="auto"/>
            <w:right w:val="none" w:sz="0" w:space="0" w:color="auto"/>
          </w:divBdr>
        </w:div>
        <w:div w:id="727337922">
          <w:marLeft w:val="0"/>
          <w:marRight w:val="0"/>
          <w:marTop w:val="0"/>
          <w:marBottom w:val="0"/>
          <w:divBdr>
            <w:top w:val="none" w:sz="0" w:space="0" w:color="auto"/>
            <w:left w:val="none" w:sz="0" w:space="0" w:color="auto"/>
            <w:bottom w:val="none" w:sz="0" w:space="0" w:color="auto"/>
            <w:right w:val="none" w:sz="0" w:space="0" w:color="auto"/>
          </w:divBdr>
        </w:div>
        <w:div w:id="1635985615">
          <w:marLeft w:val="0"/>
          <w:marRight w:val="0"/>
          <w:marTop w:val="0"/>
          <w:marBottom w:val="0"/>
          <w:divBdr>
            <w:top w:val="none" w:sz="0" w:space="0" w:color="auto"/>
            <w:left w:val="none" w:sz="0" w:space="0" w:color="auto"/>
            <w:bottom w:val="none" w:sz="0" w:space="0" w:color="auto"/>
            <w:right w:val="none" w:sz="0" w:space="0" w:color="auto"/>
          </w:divBdr>
        </w:div>
        <w:div w:id="464545813">
          <w:marLeft w:val="0"/>
          <w:marRight w:val="0"/>
          <w:marTop w:val="0"/>
          <w:marBottom w:val="0"/>
          <w:divBdr>
            <w:top w:val="none" w:sz="0" w:space="0" w:color="auto"/>
            <w:left w:val="none" w:sz="0" w:space="0" w:color="auto"/>
            <w:bottom w:val="none" w:sz="0" w:space="0" w:color="auto"/>
            <w:right w:val="none" w:sz="0" w:space="0" w:color="auto"/>
          </w:divBdr>
        </w:div>
        <w:div w:id="586310570">
          <w:marLeft w:val="0"/>
          <w:marRight w:val="0"/>
          <w:marTop w:val="0"/>
          <w:marBottom w:val="0"/>
          <w:divBdr>
            <w:top w:val="none" w:sz="0" w:space="0" w:color="auto"/>
            <w:left w:val="none" w:sz="0" w:space="0" w:color="auto"/>
            <w:bottom w:val="none" w:sz="0" w:space="0" w:color="auto"/>
            <w:right w:val="none" w:sz="0" w:space="0" w:color="auto"/>
          </w:divBdr>
        </w:div>
        <w:div w:id="503321066">
          <w:marLeft w:val="0"/>
          <w:marRight w:val="0"/>
          <w:marTop w:val="0"/>
          <w:marBottom w:val="0"/>
          <w:divBdr>
            <w:top w:val="none" w:sz="0" w:space="0" w:color="auto"/>
            <w:left w:val="none" w:sz="0" w:space="0" w:color="auto"/>
            <w:bottom w:val="none" w:sz="0" w:space="0" w:color="auto"/>
            <w:right w:val="none" w:sz="0" w:space="0" w:color="auto"/>
          </w:divBdr>
        </w:div>
        <w:div w:id="1506355774">
          <w:marLeft w:val="0"/>
          <w:marRight w:val="0"/>
          <w:marTop w:val="0"/>
          <w:marBottom w:val="0"/>
          <w:divBdr>
            <w:top w:val="none" w:sz="0" w:space="0" w:color="auto"/>
            <w:left w:val="none" w:sz="0" w:space="0" w:color="auto"/>
            <w:bottom w:val="none" w:sz="0" w:space="0" w:color="auto"/>
            <w:right w:val="none" w:sz="0" w:space="0" w:color="auto"/>
          </w:divBdr>
        </w:div>
        <w:div w:id="812066868">
          <w:marLeft w:val="0"/>
          <w:marRight w:val="0"/>
          <w:marTop w:val="0"/>
          <w:marBottom w:val="0"/>
          <w:divBdr>
            <w:top w:val="none" w:sz="0" w:space="0" w:color="auto"/>
            <w:left w:val="none" w:sz="0" w:space="0" w:color="auto"/>
            <w:bottom w:val="none" w:sz="0" w:space="0" w:color="auto"/>
            <w:right w:val="none" w:sz="0" w:space="0" w:color="auto"/>
          </w:divBdr>
        </w:div>
        <w:div w:id="1478186050">
          <w:marLeft w:val="0"/>
          <w:marRight w:val="0"/>
          <w:marTop w:val="0"/>
          <w:marBottom w:val="0"/>
          <w:divBdr>
            <w:top w:val="none" w:sz="0" w:space="0" w:color="auto"/>
            <w:left w:val="none" w:sz="0" w:space="0" w:color="auto"/>
            <w:bottom w:val="none" w:sz="0" w:space="0" w:color="auto"/>
            <w:right w:val="none" w:sz="0" w:space="0" w:color="auto"/>
          </w:divBdr>
        </w:div>
        <w:div w:id="2133329575">
          <w:marLeft w:val="0"/>
          <w:marRight w:val="0"/>
          <w:marTop w:val="0"/>
          <w:marBottom w:val="0"/>
          <w:divBdr>
            <w:top w:val="none" w:sz="0" w:space="0" w:color="auto"/>
            <w:left w:val="none" w:sz="0" w:space="0" w:color="auto"/>
            <w:bottom w:val="none" w:sz="0" w:space="0" w:color="auto"/>
            <w:right w:val="none" w:sz="0" w:space="0" w:color="auto"/>
          </w:divBdr>
        </w:div>
        <w:div w:id="1251693797">
          <w:marLeft w:val="0"/>
          <w:marRight w:val="0"/>
          <w:marTop w:val="0"/>
          <w:marBottom w:val="0"/>
          <w:divBdr>
            <w:top w:val="none" w:sz="0" w:space="0" w:color="auto"/>
            <w:left w:val="none" w:sz="0" w:space="0" w:color="auto"/>
            <w:bottom w:val="none" w:sz="0" w:space="0" w:color="auto"/>
            <w:right w:val="none" w:sz="0" w:space="0" w:color="auto"/>
          </w:divBdr>
        </w:div>
        <w:div w:id="2115973376">
          <w:marLeft w:val="0"/>
          <w:marRight w:val="0"/>
          <w:marTop w:val="0"/>
          <w:marBottom w:val="0"/>
          <w:divBdr>
            <w:top w:val="none" w:sz="0" w:space="0" w:color="auto"/>
            <w:left w:val="none" w:sz="0" w:space="0" w:color="auto"/>
            <w:bottom w:val="none" w:sz="0" w:space="0" w:color="auto"/>
            <w:right w:val="none" w:sz="0" w:space="0" w:color="auto"/>
          </w:divBdr>
        </w:div>
        <w:div w:id="1572503080">
          <w:marLeft w:val="0"/>
          <w:marRight w:val="0"/>
          <w:marTop w:val="0"/>
          <w:marBottom w:val="0"/>
          <w:divBdr>
            <w:top w:val="none" w:sz="0" w:space="0" w:color="auto"/>
            <w:left w:val="none" w:sz="0" w:space="0" w:color="auto"/>
            <w:bottom w:val="none" w:sz="0" w:space="0" w:color="auto"/>
            <w:right w:val="none" w:sz="0" w:space="0" w:color="auto"/>
          </w:divBdr>
        </w:div>
        <w:div w:id="2108621913">
          <w:marLeft w:val="0"/>
          <w:marRight w:val="0"/>
          <w:marTop w:val="0"/>
          <w:marBottom w:val="0"/>
          <w:divBdr>
            <w:top w:val="none" w:sz="0" w:space="0" w:color="auto"/>
            <w:left w:val="none" w:sz="0" w:space="0" w:color="auto"/>
            <w:bottom w:val="none" w:sz="0" w:space="0" w:color="auto"/>
            <w:right w:val="none" w:sz="0" w:space="0" w:color="auto"/>
          </w:divBdr>
        </w:div>
        <w:div w:id="1482965335">
          <w:marLeft w:val="0"/>
          <w:marRight w:val="0"/>
          <w:marTop w:val="0"/>
          <w:marBottom w:val="0"/>
          <w:divBdr>
            <w:top w:val="none" w:sz="0" w:space="0" w:color="auto"/>
            <w:left w:val="none" w:sz="0" w:space="0" w:color="auto"/>
            <w:bottom w:val="none" w:sz="0" w:space="0" w:color="auto"/>
            <w:right w:val="none" w:sz="0" w:space="0" w:color="auto"/>
          </w:divBdr>
        </w:div>
        <w:div w:id="957028452">
          <w:marLeft w:val="0"/>
          <w:marRight w:val="0"/>
          <w:marTop w:val="0"/>
          <w:marBottom w:val="0"/>
          <w:divBdr>
            <w:top w:val="none" w:sz="0" w:space="0" w:color="auto"/>
            <w:left w:val="none" w:sz="0" w:space="0" w:color="auto"/>
            <w:bottom w:val="none" w:sz="0" w:space="0" w:color="auto"/>
            <w:right w:val="none" w:sz="0" w:space="0" w:color="auto"/>
          </w:divBdr>
        </w:div>
        <w:div w:id="937520685">
          <w:marLeft w:val="0"/>
          <w:marRight w:val="0"/>
          <w:marTop w:val="0"/>
          <w:marBottom w:val="0"/>
          <w:divBdr>
            <w:top w:val="none" w:sz="0" w:space="0" w:color="auto"/>
            <w:left w:val="none" w:sz="0" w:space="0" w:color="auto"/>
            <w:bottom w:val="none" w:sz="0" w:space="0" w:color="auto"/>
            <w:right w:val="none" w:sz="0" w:space="0" w:color="auto"/>
          </w:divBdr>
        </w:div>
        <w:div w:id="1327902885">
          <w:marLeft w:val="0"/>
          <w:marRight w:val="0"/>
          <w:marTop w:val="0"/>
          <w:marBottom w:val="0"/>
          <w:divBdr>
            <w:top w:val="none" w:sz="0" w:space="0" w:color="auto"/>
            <w:left w:val="none" w:sz="0" w:space="0" w:color="auto"/>
            <w:bottom w:val="none" w:sz="0" w:space="0" w:color="auto"/>
            <w:right w:val="none" w:sz="0" w:space="0" w:color="auto"/>
          </w:divBdr>
        </w:div>
        <w:div w:id="1081441261">
          <w:marLeft w:val="0"/>
          <w:marRight w:val="0"/>
          <w:marTop w:val="0"/>
          <w:marBottom w:val="0"/>
          <w:divBdr>
            <w:top w:val="none" w:sz="0" w:space="0" w:color="auto"/>
            <w:left w:val="none" w:sz="0" w:space="0" w:color="auto"/>
            <w:bottom w:val="none" w:sz="0" w:space="0" w:color="auto"/>
            <w:right w:val="none" w:sz="0" w:space="0" w:color="auto"/>
          </w:divBdr>
        </w:div>
        <w:div w:id="1646934268">
          <w:marLeft w:val="0"/>
          <w:marRight w:val="0"/>
          <w:marTop w:val="0"/>
          <w:marBottom w:val="0"/>
          <w:divBdr>
            <w:top w:val="none" w:sz="0" w:space="0" w:color="auto"/>
            <w:left w:val="none" w:sz="0" w:space="0" w:color="auto"/>
            <w:bottom w:val="none" w:sz="0" w:space="0" w:color="auto"/>
            <w:right w:val="none" w:sz="0" w:space="0" w:color="auto"/>
          </w:divBdr>
        </w:div>
        <w:div w:id="876047650">
          <w:marLeft w:val="0"/>
          <w:marRight w:val="0"/>
          <w:marTop w:val="0"/>
          <w:marBottom w:val="0"/>
          <w:divBdr>
            <w:top w:val="none" w:sz="0" w:space="0" w:color="auto"/>
            <w:left w:val="none" w:sz="0" w:space="0" w:color="auto"/>
            <w:bottom w:val="none" w:sz="0" w:space="0" w:color="auto"/>
            <w:right w:val="none" w:sz="0" w:space="0" w:color="auto"/>
          </w:divBdr>
        </w:div>
        <w:div w:id="1237285859">
          <w:marLeft w:val="0"/>
          <w:marRight w:val="0"/>
          <w:marTop w:val="0"/>
          <w:marBottom w:val="0"/>
          <w:divBdr>
            <w:top w:val="none" w:sz="0" w:space="0" w:color="auto"/>
            <w:left w:val="none" w:sz="0" w:space="0" w:color="auto"/>
            <w:bottom w:val="none" w:sz="0" w:space="0" w:color="auto"/>
            <w:right w:val="none" w:sz="0" w:space="0" w:color="auto"/>
          </w:divBdr>
        </w:div>
        <w:div w:id="1925339371">
          <w:marLeft w:val="0"/>
          <w:marRight w:val="0"/>
          <w:marTop w:val="0"/>
          <w:marBottom w:val="0"/>
          <w:divBdr>
            <w:top w:val="none" w:sz="0" w:space="0" w:color="auto"/>
            <w:left w:val="none" w:sz="0" w:space="0" w:color="auto"/>
            <w:bottom w:val="none" w:sz="0" w:space="0" w:color="auto"/>
            <w:right w:val="none" w:sz="0" w:space="0" w:color="auto"/>
          </w:divBdr>
        </w:div>
        <w:div w:id="1256211794">
          <w:marLeft w:val="0"/>
          <w:marRight w:val="0"/>
          <w:marTop w:val="0"/>
          <w:marBottom w:val="0"/>
          <w:divBdr>
            <w:top w:val="none" w:sz="0" w:space="0" w:color="auto"/>
            <w:left w:val="none" w:sz="0" w:space="0" w:color="auto"/>
            <w:bottom w:val="none" w:sz="0" w:space="0" w:color="auto"/>
            <w:right w:val="none" w:sz="0" w:space="0" w:color="auto"/>
          </w:divBdr>
        </w:div>
        <w:div w:id="104737311">
          <w:marLeft w:val="0"/>
          <w:marRight w:val="0"/>
          <w:marTop w:val="0"/>
          <w:marBottom w:val="0"/>
          <w:divBdr>
            <w:top w:val="none" w:sz="0" w:space="0" w:color="auto"/>
            <w:left w:val="none" w:sz="0" w:space="0" w:color="auto"/>
            <w:bottom w:val="none" w:sz="0" w:space="0" w:color="auto"/>
            <w:right w:val="none" w:sz="0" w:space="0" w:color="auto"/>
          </w:divBdr>
        </w:div>
        <w:div w:id="1796363864">
          <w:marLeft w:val="0"/>
          <w:marRight w:val="0"/>
          <w:marTop w:val="0"/>
          <w:marBottom w:val="0"/>
          <w:divBdr>
            <w:top w:val="none" w:sz="0" w:space="0" w:color="auto"/>
            <w:left w:val="none" w:sz="0" w:space="0" w:color="auto"/>
            <w:bottom w:val="none" w:sz="0" w:space="0" w:color="auto"/>
            <w:right w:val="none" w:sz="0" w:space="0" w:color="auto"/>
          </w:divBdr>
        </w:div>
        <w:div w:id="412893705">
          <w:marLeft w:val="0"/>
          <w:marRight w:val="0"/>
          <w:marTop w:val="0"/>
          <w:marBottom w:val="0"/>
          <w:divBdr>
            <w:top w:val="none" w:sz="0" w:space="0" w:color="auto"/>
            <w:left w:val="none" w:sz="0" w:space="0" w:color="auto"/>
            <w:bottom w:val="none" w:sz="0" w:space="0" w:color="auto"/>
            <w:right w:val="none" w:sz="0" w:space="0" w:color="auto"/>
          </w:divBdr>
        </w:div>
        <w:div w:id="1864710383">
          <w:marLeft w:val="0"/>
          <w:marRight w:val="0"/>
          <w:marTop w:val="0"/>
          <w:marBottom w:val="0"/>
          <w:divBdr>
            <w:top w:val="none" w:sz="0" w:space="0" w:color="auto"/>
            <w:left w:val="none" w:sz="0" w:space="0" w:color="auto"/>
            <w:bottom w:val="none" w:sz="0" w:space="0" w:color="auto"/>
            <w:right w:val="none" w:sz="0" w:space="0" w:color="auto"/>
          </w:divBdr>
        </w:div>
        <w:div w:id="1025208954">
          <w:marLeft w:val="0"/>
          <w:marRight w:val="0"/>
          <w:marTop w:val="0"/>
          <w:marBottom w:val="0"/>
          <w:divBdr>
            <w:top w:val="none" w:sz="0" w:space="0" w:color="auto"/>
            <w:left w:val="none" w:sz="0" w:space="0" w:color="auto"/>
            <w:bottom w:val="none" w:sz="0" w:space="0" w:color="auto"/>
            <w:right w:val="none" w:sz="0" w:space="0" w:color="auto"/>
          </w:divBdr>
        </w:div>
        <w:div w:id="1430155590">
          <w:marLeft w:val="0"/>
          <w:marRight w:val="0"/>
          <w:marTop w:val="0"/>
          <w:marBottom w:val="0"/>
          <w:divBdr>
            <w:top w:val="none" w:sz="0" w:space="0" w:color="auto"/>
            <w:left w:val="none" w:sz="0" w:space="0" w:color="auto"/>
            <w:bottom w:val="none" w:sz="0" w:space="0" w:color="auto"/>
            <w:right w:val="none" w:sz="0" w:space="0" w:color="auto"/>
          </w:divBdr>
        </w:div>
        <w:div w:id="990137181">
          <w:marLeft w:val="0"/>
          <w:marRight w:val="0"/>
          <w:marTop w:val="0"/>
          <w:marBottom w:val="0"/>
          <w:divBdr>
            <w:top w:val="none" w:sz="0" w:space="0" w:color="auto"/>
            <w:left w:val="none" w:sz="0" w:space="0" w:color="auto"/>
            <w:bottom w:val="none" w:sz="0" w:space="0" w:color="auto"/>
            <w:right w:val="none" w:sz="0" w:space="0" w:color="auto"/>
          </w:divBdr>
        </w:div>
        <w:div w:id="1420444117">
          <w:marLeft w:val="0"/>
          <w:marRight w:val="0"/>
          <w:marTop w:val="0"/>
          <w:marBottom w:val="0"/>
          <w:divBdr>
            <w:top w:val="none" w:sz="0" w:space="0" w:color="auto"/>
            <w:left w:val="none" w:sz="0" w:space="0" w:color="auto"/>
            <w:bottom w:val="none" w:sz="0" w:space="0" w:color="auto"/>
            <w:right w:val="none" w:sz="0" w:space="0" w:color="auto"/>
          </w:divBdr>
        </w:div>
        <w:div w:id="551355032">
          <w:marLeft w:val="0"/>
          <w:marRight w:val="0"/>
          <w:marTop w:val="0"/>
          <w:marBottom w:val="0"/>
          <w:divBdr>
            <w:top w:val="none" w:sz="0" w:space="0" w:color="auto"/>
            <w:left w:val="none" w:sz="0" w:space="0" w:color="auto"/>
            <w:bottom w:val="none" w:sz="0" w:space="0" w:color="auto"/>
            <w:right w:val="none" w:sz="0" w:space="0" w:color="auto"/>
          </w:divBdr>
        </w:div>
        <w:div w:id="2049335169">
          <w:marLeft w:val="0"/>
          <w:marRight w:val="0"/>
          <w:marTop w:val="0"/>
          <w:marBottom w:val="0"/>
          <w:divBdr>
            <w:top w:val="none" w:sz="0" w:space="0" w:color="auto"/>
            <w:left w:val="none" w:sz="0" w:space="0" w:color="auto"/>
            <w:bottom w:val="none" w:sz="0" w:space="0" w:color="auto"/>
            <w:right w:val="none" w:sz="0" w:space="0" w:color="auto"/>
          </w:divBdr>
        </w:div>
      </w:divsChild>
    </w:div>
    <w:div w:id="10812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2024-07-17T08:36:00Z</dcterms:created>
  <dcterms:modified xsi:type="dcterms:W3CDTF">2024-07-17T08:36:00Z</dcterms:modified>
</cp:coreProperties>
</file>