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color w:val="auto"/>
          <w:spacing w:val="0"/>
          <w:kern w:val="0"/>
          <w:position w:val="0"/>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color w:val="auto"/>
          <w:spacing w:val="0"/>
          <w:kern w:val="0"/>
          <w:position w:val="0"/>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color w:val="auto"/>
          <w:spacing w:val="0"/>
          <w:kern w:val="0"/>
          <w:position w:val="0"/>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color w:val="auto"/>
          <w:spacing w:val="0"/>
          <w:kern w:val="0"/>
          <w:position w:val="0"/>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color w:val="auto"/>
          <w:spacing w:val="0"/>
          <w:kern w:val="0"/>
          <w:position w:val="0"/>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color w:val="auto"/>
          <w:spacing w:val="0"/>
          <w:kern w:val="0"/>
          <w:position w:val="0"/>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color w:val="auto"/>
          <w:spacing w:val="0"/>
          <w:kern w:val="0"/>
          <w:position w:val="0"/>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color w:val="auto"/>
          <w:spacing w:val="0"/>
          <w:kern w:val="0"/>
          <w:position w:val="0"/>
          <w:sz w:val="32"/>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color w:val="auto"/>
          <w:spacing w:val="0"/>
          <w:kern w:val="0"/>
          <w:position w:val="0"/>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bCs/>
          <w:color w:val="auto"/>
          <w:spacing w:val="0"/>
          <w:kern w:val="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pacing w:val="0"/>
          <w:kern w:val="0"/>
          <w:position w:val="0"/>
          <w:sz w:val="32"/>
          <w:szCs w:val="32"/>
        </w:rPr>
      </w:pPr>
      <w:r>
        <w:rPr>
          <w:rFonts w:hint="eastAsia" w:ascii="仿宋_GB2312" w:hAnsi="仿宋_GB2312" w:eastAsia="仿宋_GB2312" w:cs="仿宋_GB2312"/>
          <w:bCs/>
          <w:color w:val="auto"/>
          <w:spacing w:val="0"/>
          <w:kern w:val="0"/>
          <w:position w:val="0"/>
          <w:sz w:val="32"/>
          <w:szCs w:val="32"/>
          <w:lang w:val="en-US" w:eastAsia="zh-CN"/>
        </w:rPr>
        <w:t xml:space="preserve">  </w:t>
      </w:r>
      <w:r>
        <w:rPr>
          <w:rFonts w:hint="eastAsia" w:ascii="仿宋_GB2312" w:hAnsi="仿宋_GB2312" w:eastAsia="仿宋_GB2312" w:cs="仿宋_GB2312"/>
          <w:spacing w:val="0"/>
          <w:kern w:val="0"/>
          <w:position w:val="0"/>
          <w:sz w:val="32"/>
          <w:szCs w:val="32"/>
        </w:rPr>
        <w:t>鄂康食药安办发〔2022〕</w:t>
      </w:r>
      <w:r>
        <w:rPr>
          <w:rFonts w:hint="eastAsia" w:ascii="仿宋_GB2312" w:hAnsi="仿宋_GB2312" w:eastAsia="仿宋_GB2312" w:cs="仿宋_GB2312"/>
          <w:spacing w:val="0"/>
          <w:kern w:val="0"/>
          <w:position w:val="0"/>
          <w:sz w:val="32"/>
          <w:szCs w:val="32"/>
          <w:lang w:val="en-US" w:eastAsia="zh-CN"/>
        </w:rPr>
        <w:t>1</w:t>
      </w:r>
      <w:r>
        <w:rPr>
          <w:rFonts w:hint="eastAsia" w:ascii="仿宋_GB2312" w:hAnsi="仿宋_GB2312" w:eastAsia="仿宋_GB2312" w:cs="仿宋_GB2312"/>
          <w:spacing w:val="0"/>
          <w:kern w:val="0"/>
          <w:position w:val="0"/>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pacing w:val="0"/>
          <w:kern w:val="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pacing w:val="0"/>
          <w:kern w:val="0"/>
          <w:position w:val="0"/>
          <w:sz w:val="44"/>
          <w:szCs w:val="44"/>
        </w:rPr>
      </w:pPr>
      <w:r>
        <w:rPr>
          <w:rFonts w:hint="eastAsia" w:ascii="方正小标宋简体" w:hAnsi="方正小标宋简体" w:eastAsia="方正小标宋简体" w:cs="方正小标宋简体"/>
          <w:spacing w:val="0"/>
          <w:kern w:val="0"/>
          <w:position w:val="0"/>
          <w:sz w:val="44"/>
          <w:szCs w:val="44"/>
        </w:rPr>
        <w:t>鄂尔多斯市</w:t>
      </w:r>
      <w:r>
        <w:rPr>
          <w:rFonts w:hint="eastAsia" w:ascii="方正小标宋简体" w:hAnsi="方正小标宋简体" w:eastAsia="方正小标宋简体" w:cs="方正小标宋简体"/>
          <w:spacing w:val="0"/>
          <w:kern w:val="0"/>
          <w:position w:val="0"/>
          <w:sz w:val="44"/>
          <w:szCs w:val="44"/>
          <w:lang w:val="en-US" w:eastAsia="zh-CN"/>
        </w:rPr>
        <w:t>康巴什区</w:t>
      </w:r>
      <w:r>
        <w:rPr>
          <w:rFonts w:hint="eastAsia" w:ascii="方正小标宋简体" w:hAnsi="方正小标宋简体" w:eastAsia="方正小标宋简体" w:cs="方正小标宋简体"/>
          <w:spacing w:val="0"/>
          <w:kern w:val="0"/>
          <w:position w:val="0"/>
          <w:sz w:val="44"/>
          <w:szCs w:val="44"/>
        </w:rPr>
        <w:t>食品药品安全委员会</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pacing w:val="0"/>
          <w:kern w:val="0"/>
          <w:position w:val="0"/>
          <w:sz w:val="44"/>
          <w:szCs w:val="44"/>
        </w:rPr>
      </w:pPr>
      <w:r>
        <w:rPr>
          <w:rFonts w:hint="eastAsia" w:ascii="方正小标宋简体" w:hAnsi="方正小标宋简体" w:eastAsia="方正小标宋简体" w:cs="方正小标宋简体"/>
          <w:spacing w:val="0"/>
          <w:kern w:val="0"/>
          <w:position w:val="0"/>
          <w:sz w:val="44"/>
          <w:szCs w:val="44"/>
        </w:rPr>
        <w:t>办公室关于开展2022年食品安全</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pacing w:val="0"/>
          <w:kern w:val="0"/>
          <w:position w:val="0"/>
          <w:sz w:val="44"/>
          <w:szCs w:val="44"/>
        </w:rPr>
      </w:pPr>
      <w:r>
        <w:rPr>
          <w:rFonts w:hint="eastAsia" w:ascii="方正小标宋简体" w:hAnsi="方正小标宋简体" w:eastAsia="方正小标宋简体" w:cs="方正小标宋简体"/>
          <w:spacing w:val="0"/>
          <w:kern w:val="0"/>
          <w:position w:val="0"/>
          <w:sz w:val="44"/>
          <w:szCs w:val="44"/>
        </w:rPr>
        <w:t>宣传周活动的通知</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pacing w:val="0"/>
          <w:kern w:val="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pacing w:val="0"/>
          <w:kern w:val="0"/>
          <w:position w:val="0"/>
          <w:sz w:val="32"/>
          <w:szCs w:val="32"/>
          <w:lang w:eastAsia="zh-CN"/>
        </w:rPr>
      </w:pPr>
      <w:r>
        <w:rPr>
          <w:rFonts w:hint="eastAsia" w:ascii="仿宋_GB2312" w:hAnsi="仿宋_GB2312" w:eastAsia="仿宋_GB2312" w:cs="仿宋_GB2312"/>
          <w:spacing w:val="0"/>
          <w:kern w:val="0"/>
          <w:position w:val="0"/>
          <w:sz w:val="32"/>
          <w:szCs w:val="32"/>
        </w:rPr>
        <w:t>康巴什区食品药品安全委员会各成员单位</w:t>
      </w:r>
      <w:r>
        <w:rPr>
          <w:rFonts w:hint="eastAsia" w:ascii="仿宋_GB2312" w:hAnsi="仿宋_GB2312" w:eastAsia="仿宋_GB2312" w:cs="仿宋_GB2312"/>
          <w:spacing w:val="0"/>
          <w:kern w:val="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kern w:val="0"/>
          <w:position w:val="0"/>
          <w:sz w:val="32"/>
          <w:szCs w:val="32"/>
        </w:rPr>
      </w:pPr>
      <w:r>
        <w:rPr>
          <w:rFonts w:hint="eastAsia" w:ascii="仿宋_GB2312" w:hAnsi="仿宋_GB2312" w:eastAsia="仿宋_GB2312" w:cs="仿宋_GB2312"/>
          <w:spacing w:val="0"/>
          <w:kern w:val="0"/>
          <w:position w:val="0"/>
          <w:sz w:val="32"/>
          <w:szCs w:val="32"/>
        </w:rPr>
        <w:t>为深入贯彻习近平总书记关于食品安全工作系列重要指示</w:t>
      </w:r>
      <w:r>
        <w:rPr>
          <w:rFonts w:hint="eastAsia" w:ascii="仿宋_GB2312" w:hAnsi="仿宋_GB2312" w:eastAsia="仿宋_GB2312" w:cs="仿宋_GB2312"/>
          <w:spacing w:val="0"/>
          <w:kern w:val="0"/>
          <w:position w:val="0"/>
          <w:sz w:val="32"/>
          <w:szCs w:val="32"/>
          <w:lang w:eastAsia="zh-CN"/>
        </w:rPr>
        <w:t>、</w:t>
      </w:r>
      <w:r>
        <w:rPr>
          <w:rFonts w:hint="eastAsia" w:ascii="仿宋_GB2312" w:hAnsi="仿宋_GB2312" w:eastAsia="仿宋_GB2312" w:cs="仿宋_GB2312"/>
          <w:spacing w:val="0"/>
          <w:kern w:val="0"/>
          <w:position w:val="0"/>
          <w:sz w:val="32"/>
          <w:szCs w:val="32"/>
        </w:rPr>
        <w:t>批示精神，落实《中共中央国务院关于深化改革加强食品安全 工作的意见》《地方党政领导干部食品安全责任制规定》,进一步普及食品安全法律知识和科学知识，动员全社会关心、支持和参与食品安全工作，推进食品药品安全放心鄂尔多斯建设，鄂尔多斯市</w:t>
      </w:r>
      <w:r>
        <w:rPr>
          <w:rFonts w:hint="eastAsia" w:ascii="仿宋_GB2312" w:hAnsi="仿宋_GB2312" w:eastAsia="仿宋_GB2312" w:cs="仿宋_GB2312"/>
          <w:spacing w:val="0"/>
          <w:kern w:val="0"/>
          <w:position w:val="0"/>
          <w:sz w:val="32"/>
          <w:szCs w:val="32"/>
          <w:lang w:val="en-US" w:eastAsia="zh-CN"/>
        </w:rPr>
        <w:t>康巴什区</w:t>
      </w:r>
      <w:r>
        <w:rPr>
          <w:rFonts w:hint="eastAsia" w:ascii="仿宋_GB2312" w:hAnsi="仿宋_GB2312" w:eastAsia="仿宋_GB2312" w:cs="仿宋_GB2312"/>
          <w:spacing w:val="0"/>
          <w:kern w:val="0"/>
          <w:position w:val="0"/>
          <w:sz w:val="32"/>
          <w:szCs w:val="32"/>
        </w:rPr>
        <w:t>食品药品安全委员会办公室决定开展</w:t>
      </w:r>
      <w:r>
        <w:rPr>
          <w:rFonts w:hint="eastAsia" w:ascii="仿宋_GB2312" w:hAnsi="仿宋_GB2312" w:eastAsia="仿宋_GB2312" w:cs="仿宋_GB2312"/>
          <w:spacing w:val="0"/>
          <w:kern w:val="0"/>
          <w:position w:val="0"/>
          <w:sz w:val="32"/>
          <w:szCs w:val="32"/>
          <w:lang w:val="en-US" w:eastAsia="zh-CN"/>
        </w:rPr>
        <w:t>康巴什区</w:t>
      </w:r>
      <w:r>
        <w:rPr>
          <w:rFonts w:hint="eastAsia" w:ascii="仿宋_GB2312" w:hAnsi="仿宋_GB2312" w:eastAsia="仿宋_GB2312" w:cs="仿宋_GB2312"/>
          <w:spacing w:val="0"/>
          <w:kern w:val="0"/>
          <w:position w:val="0"/>
          <w:sz w:val="32"/>
          <w:szCs w:val="32"/>
        </w:rPr>
        <w:t>2022年食品安全宣传周活动。现将有关事项通知如下：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pacing w:val="0"/>
          <w:kern w:val="0"/>
          <w:position w:val="0"/>
          <w:sz w:val="32"/>
          <w:szCs w:val="32"/>
        </w:rPr>
      </w:pPr>
      <w:r>
        <w:rPr>
          <w:rFonts w:hint="eastAsia" w:ascii="黑体" w:hAnsi="黑体" w:eastAsia="黑体" w:cs="黑体"/>
          <w:spacing w:val="0"/>
          <w:kern w:val="0"/>
          <w:position w:val="0"/>
          <w:sz w:val="32"/>
          <w:szCs w:val="32"/>
        </w:rPr>
        <w:t>一、活动时间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kern w:val="0"/>
          <w:position w:val="0"/>
          <w:sz w:val="32"/>
          <w:szCs w:val="32"/>
        </w:rPr>
      </w:pPr>
      <w:r>
        <w:rPr>
          <w:rFonts w:hint="eastAsia" w:ascii="仿宋_GB2312" w:hAnsi="仿宋_GB2312" w:eastAsia="仿宋_GB2312" w:cs="仿宋_GB2312"/>
          <w:spacing w:val="0"/>
          <w:kern w:val="0"/>
          <w:position w:val="0"/>
          <w:sz w:val="32"/>
          <w:szCs w:val="32"/>
        </w:rPr>
        <w:t>2022年8月15日-8月21日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pacing w:val="0"/>
          <w:kern w:val="0"/>
          <w:position w:val="0"/>
          <w:sz w:val="32"/>
          <w:szCs w:val="32"/>
        </w:rPr>
      </w:pPr>
      <w:r>
        <w:rPr>
          <w:rFonts w:hint="eastAsia" w:ascii="黑体" w:hAnsi="黑体" w:eastAsia="黑体" w:cs="黑体"/>
          <w:spacing w:val="0"/>
          <w:kern w:val="0"/>
          <w:position w:val="0"/>
          <w:sz w:val="32"/>
          <w:szCs w:val="32"/>
        </w:rPr>
        <w:t>二、宣传主题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kern w:val="0"/>
          <w:position w:val="0"/>
          <w:sz w:val="32"/>
          <w:szCs w:val="32"/>
        </w:rPr>
      </w:pPr>
      <w:r>
        <w:rPr>
          <w:rFonts w:hint="eastAsia" w:ascii="仿宋_GB2312" w:hAnsi="仿宋_GB2312" w:eastAsia="仿宋_GB2312" w:cs="仿宋_GB2312"/>
          <w:spacing w:val="0"/>
          <w:kern w:val="0"/>
          <w:position w:val="0"/>
          <w:sz w:val="32"/>
          <w:szCs w:val="32"/>
        </w:rPr>
        <w:t>共创食安新发展 共享美好新生活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pacing w:val="0"/>
          <w:kern w:val="0"/>
          <w:position w:val="0"/>
          <w:sz w:val="32"/>
          <w:szCs w:val="32"/>
        </w:rPr>
      </w:pPr>
      <w:r>
        <w:rPr>
          <w:rFonts w:hint="eastAsia" w:ascii="黑体" w:hAnsi="黑体" w:eastAsia="黑体" w:cs="黑体"/>
          <w:spacing w:val="0"/>
          <w:kern w:val="0"/>
          <w:position w:val="0"/>
          <w:sz w:val="32"/>
          <w:szCs w:val="32"/>
        </w:rPr>
        <w:t>三、宣传重点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kern w:val="0"/>
          <w:position w:val="0"/>
          <w:sz w:val="32"/>
          <w:szCs w:val="32"/>
        </w:rPr>
      </w:pPr>
      <w:r>
        <w:rPr>
          <w:rFonts w:hint="eastAsia" w:ascii="仿宋_GB2312" w:hAnsi="仿宋_GB2312" w:eastAsia="仿宋_GB2312" w:cs="仿宋_GB2312"/>
          <w:spacing w:val="0"/>
          <w:kern w:val="0"/>
          <w:position w:val="0"/>
          <w:sz w:val="32"/>
          <w:szCs w:val="32"/>
        </w:rPr>
        <w:t>(一)紧紧围绕宣传周主题，宣传贯彻党中央、国务院关于 食品安全的重大决策部署及《关于深化改革加强食品安全工作的意见》《地方党政领导干部食品安全责任制规定》等系列文件精神，推动各级党委政府落实食品安全责任，不断提升各级监管部门监管执法能力和水平。</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kern w:val="0"/>
          <w:position w:val="0"/>
          <w:sz w:val="32"/>
          <w:szCs w:val="32"/>
        </w:rPr>
      </w:pPr>
      <w:r>
        <w:rPr>
          <w:rFonts w:hint="eastAsia" w:ascii="仿宋_GB2312" w:hAnsi="仿宋_GB2312" w:eastAsia="仿宋_GB2312" w:cs="仿宋_GB2312"/>
          <w:spacing w:val="0"/>
          <w:kern w:val="0"/>
          <w:position w:val="0"/>
          <w:sz w:val="32"/>
          <w:szCs w:val="32"/>
        </w:rPr>
        <w:t>(二)引导食品行业市场主体严格自律，树立风险防控意</w:t>
      </w:r>
      <w:r>
        <w:rPr>
          <w:rFonts w:hint="eastAsia" w:ascii="仿宋_GB2312" w:hAnsi="仿宋_GB2312" w:eastAsia="仿宋_GB2312" w:cs="仿宋_GB2312"/>
          <w:spacing w:val="0"/>
          <w:kern w:val="0"/>
          <w:position w:val="0"/>
          <w:sz w:val="32"/>
          <w:szCs w:val="32"/>
          <w:lang w:val="en-US" w:eastAsia="zh-CN"/>
        </w:rPr>
        <w:t>识，</w:t>
      </w:r>
      <w:r>
        <w:rPr>
          <w:rFonts w:hint="eastAsia" w:ascii="仿宋_GB2312" w:hAnsi="仿宋_GB2312" w:eastAsia="仿宋_GB2312" w:cs="仿宋_GB2312"/>
          <w:spacing w:val="0"/>
          <w:kern w:val="0"/>
          <w:position w:val="0"/>
          <w:sz w:val="32"/>
          <w:szCs w:val="32"/>
        </w:rPr>
        <w:t>提升管理水平，对从业人员广泛开展诚信守法教育，营造尚德守法的市场环境，促进企业诚信守法经营。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kern w:val="0"/>
          <w:position w:val="0"/>
          <w:sz w:val="32"/>
          <w:szCs w:val="32"/>
        </w:rPr>
      </w:pPr>
      <w:r>
        <w:rPr>
          <w:rFonts w:hint="eastAsia" w:ascii="仿宋_GB2312" w:hAnsi="仿宋_GB2312" w:eastAsia="仿宋_GB2312" w:cs="仿宋_GB2312"/>
          <w:spacing w:val="0"/>
          <w:kern w:val="0"/>
          <w:position w:val="0"/>
          <w:sz w:val="32"/>
          <w:szCs w:val="32"/>
        </w:rPr>
        <w:t>(三)大力宣传建设食品药品放心鄂尔多斯的重要部署、重 大举措、重大活动以及工作重点等内容，及时宣传报道创建活动动态，努力提高人民群众对创建工作的认识，营造人人参与</w:t>
      </w:r>
      <w:r>
        <w:rPr>
          <w:rFonts w:hint="eastAsia" w:ascii="仿宋_GB2312" w:hAnsi="仿宋_GB2312" w:eastAsia="仿宋_GB2312" w:cs="仿宋_GB2312"/>
          <w:spacing w:val="0"/>
          <w:kern w:val="0"/>
          <w:position w:val="0"/>
          <w:sz w:val="32"/>
          <w:szCs w:val="32"/>
          <w:lang w:eastAsia="zh-CN"/>
        </w:rPr>
        <w:t>，</w:t>
      </w:r>
      <w:r>
        <w:rPr>
          <w:rFonts w:hint="eastAsia" w:ascii="仿宋_GB2312" w:hAnsi="仿宋_GB2312" w:eastAsia="仿宋_GB2312" w:cs="仿宋_GB2312"/>
          <w:spacing w:val="0"/>
          <w:kern w:val="0"/>
          <w:position w:val="0"/>
          <w:sz w:val="32"/>
          <w:szCs w:val="32"/>
        </w:rPr>
        <w:t>齐抓共管的浓厚氛围，切实提高创建工作知晓率和食品安全满意度。</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kern w:val="0"/>
          <w:position w:val="0"/>
          <w:sz w:val="32"/>
          <w:szCs w:val="32"/>
        </w:rPr>
      </w:pPr>
      <w:r>
        <w:rPr>
          <w:rFonts w:hint="eastAsia" w:ascii="仿宋_GB2312" w:hAnsi="仿宋_GB2312" w:eastAsia="仿宋_GB2312" w:cs="仿宋_GB2312"/>
          <w:spacing w:val="0"/>
          <w:kern w:val="0"/>
          <w:position w:val="0"/>
          <w:sz w:val="32"/>
          <w:szCs w:val="32"/>
        </w:rPr>
        <w:t>(四)深入开展食品安全法治宣传教育，加强食品安全科学 知识科普宣传，引导群众自觉遵法守法，提高维权能力和科学素养，反对食品浪费，弘扬勤俭节约的传统美德，文明就餐，树立科学消费理念，营造良好食品安全氛围。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pacing w:val="0"/>
          <w:kern w:val="0"/>
          <w:position w:val="0"/>
          <w:sz w:val="32"/>
          <w:szCs w:val="32"/>
        </w:rPr>
      </w:pPr>
      <w:r>
        <w:rPr>
          <w:rFonts w:hint="eastAsia" w:ascii="黑体" w:hAnsi="黑体" w:eastAsia="黑体" w:cs="黑体"/>
          <w:spacing w:val="0"/>
          <w:kern w:val="0"/>
          <w:position w:val="0"/>
          <w:sz w:val="32"/>
          <w:szCs w:val="32"/>
        </w:rPr>
        <w:t>四、宣传形式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kern w:val="0"/>
          <w:position w:val="0"/>
          <w:sz w:val="32"/>
          <w:szCs w:val="32"/>
        </w:rPr>
      </w:pPr>
      <w:r>
        <w:rPr>
          <w:rFonts w:hint="eastAsia" w:ascii="仿宋_GB2312" w:hAnsi="仿宋_GB2312" w:eastAsia="仿宋_GB2312" w:cs="仿宋_GB2312"/>
          <w:spacing w:val="0"/>
          <w:kern w:val="0"/>
          <w:position w:val="0"/>
          <w:sz w:val="32"/>
          <w:szCs w:val="32"/>
        </w:rPr>
        <w:t>各食药安委成员单位以“网络+媒体”“线上+线下”方式共同开展多种形式的食品安全宣传，重点开展以下活动：</w:t>
      </w: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kern w:val="0"/>
          <w:position w:val="0"/>
          <w:sz w:val="32"/>
          <w:szCs w:val="32"/>
        </w:rPr>
      </w:pPr>
      <w:r>
        <w:rPr>
          <w:rFonts w:hint="eastAsia" w:ascii="仿宋_GB2312" w:hAnsi="仿宋_GB2312" w:eastAsia="仿宋_GB2312" w:cs="仿宋_GB2312"/>
          <w:spacing w:val="0"/>
          <w:kern w:val="0"/>
          <w:position w:val="0"/>
          <w:sz w:val="32"/>
          <w:szCs w:val="32"/>
          <w:lang w:eastAsia="zh-CN"/>
        </w:rPr>
        <w:t>（</w:t>
      </w:r>
      <w:r>
        <w:rPr>
          <w:rFonts w:hint="eastAsia" w:ascii="仿宋_GB2312" w:hAnsi="仿宋_GB2312" w:eastAsia="仿宋_GB2312" w:cs="仿宋_GB2312"/>
          <w:spacing w:val="0"/>
          <w:kern w:val="0"/>
          <w:position w:val="0"/>
          <w:sz w:val="32"/>
          <w:szCs w:val="32"/>
          <w:lang w:val="en-US" w:eastAsia="zh-CN"/>
        </w:rPr>
        <w:t>一</w:t>
      </w:r>
      <w:r>
        <w:rPr>
          <w:rFonts w:hint="eastAsia" w:ascii="仿宋_GB2312" w:hAnsi="仿宋_GB2312" w:eastAsia="仿宋_GB2312" w:cs="仿宋_GB2312"/>
          <w:spacing w:val="0"/>
          <w:kern w:val="0"/>
          <w:position w:val="0"/>
          <w:sz w:val="32"/>
          <w:szCs w:val="32"/>
          <w:lang w:eastAsia="zh-CN"/>
        </w:rPr>
        <w:t>）</w:t>
      </w:r>
      <w:r>
        <w:rPr>
          <w:rFonts w:hint="eastAsia" w:ascii="仿宋_GB2312" w:hAnsi="仿宋_GB2312" w:eastAsia="仿宋_GB2312" w:cs="仿宋_GB2312"/>
          <w:spacing w:val="0"/>
          <w:kern w:val="0"/>
          <w:position w:val="0"/>
          <w:sz w:val="32"/>
          <w:szCs w:val="32"/>
        </w:rPr>
        <w:t>开展集中宣传活动。</w:t>
      </w:r>
      <w:r>
        <w:rPr>
          <w:rFonts w:hint="eastAsia" w:ascii="仿宋_GB2312" w:hAnsi="仿宋_GB2312" w:eastAsia="仿宋_GB2312" w:cs="仿宋_GB2312"/>
          <w:spacing w:val="0"/>
          <w:kern w:val="0"/>
          <w:position w:val="0"/>
          <w:sz w:val="32"/>
          <w:szCs w:val="32"/>
          <w:lang w:val="en-US" w:eastAsia="zh-CN"/>
        </w:rPr>
        <w:t>各成员单位于2022年8月16日9:30</w:t>
      </w:r>
      <w:r>
        <w:rPr>
          <w:rFonts w:hint="eastAsia" w:ascii="仿宋_GB2312" w:hAnsi="仿宋_GB2312" w:eastAsia="仿宋_GB2312" w:cs="仿宋_GB2312"/>
          <w:spacing w:val="0"/>
          <w:kern w:val="0"/>
          <w:position w:val="0"/>
          <w:sz w:val="32"/>
          <w:szCs w:val="32"/>
        </w:rPr>
        <w:t>在康巴什区</w:t>
      </w:r>
      <w:r>
        <w:rPr>
          <w:rFonts w:hint="eastAsia" w:ascii="仿宋_GB2312" w:hAnsi="仿宋_GB2312" w:eastAsia="仿宋_GB2312" w:cs="仿宋_GB2312"/>
          <w:spacing w:val="0"/>
          <w:kern w:val="0"/>
          <w:position w:val="0"/>
          <w:sz w:val="32"/>
          <w:szCs w:val="32"/>
          <w:lang w:val="en-US" w:eastAsia="zh-CN"/>
        </w:rPr>
        <w:t>人流量比较集中的益民菜市场北门广场</w:t>
      </w:r>
      <w:r>
        <w:rPr>
          <w:rFonts w:hint="eastAsia" w:ascii="仿宋_GB2312" w:hAnsi="仿宋_GB2312" w:eastAsia="仿宋_GB2312" w:cs="仿宋_GB2312"/>
          <w:spacing w:val="0"/>
          <w:kern w:val="0"/>
          <w:position w:val="0"/>
          <w:sz w:val="32"/>
          <w:szCs w:val="32"/>
        </w:rPr>
        <w:t>举办“2022年</w:t>
      </w:r>
      <w:r>
        <w:rPr>
          <w:rFonts w:hint="eastAsia" w:ascii="仿宋_GB2312" w:hAnsi="仿宋_GB2312" w:eastAsia="仿宋_GB2312" w:cs="仿宋_GB2312"/>
          <w:spacing w:val="0"/>
          <w:kern w:val="0"/>
          <w:position w:val="0"/>
          <w:sz w:val="32"/>
          <w:szCs w:val="32"/>
          <w:lang w:val="en-US" w:eastAsia="zh-CN"/>
        </w:rPr>
        <w:t>康巴什区</w:t>
      </w:r>
      <w:r>
        <w:rPr>
          <w:rFonts w:hint="eastAsia" w:ascii="仿宋_GB2312" w:hAnsi="仿宋_GB2312" w:eastAsia="仿宋_GB2312" w:cs="仿宋_GB2312"/>
          <w:spacing w:val="0"/>
          <w:kern w:val="0"/>
          <w:position w:val="0"/>
          <w:sz w:val="32"/>
          <w:szCs w:val="32"/>
        </w:rPr>
        <w:t>食品安全宣传周”集中宣传活动。参加集中宣传的所有单位自行准备宣传展板、条幅等宣传品，结合各自实际开展现场咨询、现场发放宣传资料等形式多样的宣传活动。同步利用新闻媒体等做好活动内容直播工作，扩大宣传效果，增强公众的参与度。</w:t>
      </w: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kern w:val="0"/>
          <w:position w:val="0"/>
          <w:sz w:val="32"/>
          <w:szCs w:val="32"/>
        </w:rPr>
      </w:pPr>
      <w:r>
        <w:rPr>
          <w:rFonts w:hint="eastAsia" w:ascii="仿宋_GB2312" w:hAnsi="仿宋_GB2312" w:eastAsia="仿宋_GB2312" w:cs="仿宋_GB2312"/>
          <w:spacing w:val="0"/>
          <w:kern w:val="0"/>
          <w:position w:val="0"/>
          <w:sz w:val="32"/>
          <w:szCs w:val="32"/>
          <w:lang w:eastAsia="zh-CN"/>
        </w:rPr>
        <w:t>（</w:t>
      </w:r>
      <w:r>
        <w:rPr>
          <w:rFonts w:hint="eastAsia" w:ascii="仿宋_GB2312" w:hAnsi="仿宋_GB2312" w:eastAsia="仿宋_GB2312" w:cs="仿宋_GB2312"/>
          <w:spacing w:val="0"/>
          <w:kern w:val="0"/>
          <w:position w:val="0"/>
          <w:sz w:val="32"/>
          <w:szCs w:val="32"/>
          <w:lang w:val="en-US" w:eastAsia="zh-CN"/>
        </w:rPr>
        <w:t>二</w:t>
      </w:r>
      <w:r>
        <w:rPr>
          <w:rFonts w:hint="eastAsia" w:ascii="仿宋_GB2312" w:hAnsi="仿宋_GB2312" w:eastAsia="仿宋_GB2312" w:cs="仿宋_GB2312"/>
          <w:spacing w:val="0"/>
          <w:kern w:val="0"/>
          <w:position w:val="0"/>
          <w:sz w:val="32"/>
          <w:szCs w:val="32"/>
          <w:lang w:eastAsia="zh-CN"/>
        </w:rPr>
        <w:t>）</w:t>
      </w:r>
      <w:r>
        <w:rPr>
          <w:rFonts w:hint="eastAsia" w:ascii="仿宋_GB2312" w:hAnsi="仿宋_GB2312" w:eastAsia="仿宋_GB2312" w:cs="仿宋_GB2312"/>
          <w:spacing w:val="0"/>
          <w:kern w:val="0"/>
          <w:position w:val="0"/>
          <w:sz w:val="32"/>
          <w:szCs w:val="32"/>
        </w:rPr>
        <w:t>开展文明用餐活动。以“厉行勤俭节约反对铺张浪</w:t>
      </w:r>
      <w:r>
        <w:rPr>
          <w:rFonts w:hint="eastAsia" w:ascii="仿宋_GB2312" w:hAnsi="仿宋_GB2312" w:eastAsia="仿宋_GB2312" w:cs="仿宋_GB2312"/>
          <w:spacing w:val="0"/>
          <w:kern w:val="0"/>
          <w:position w:val="0"/>
          <w:sz w:val="32"/>
          <w:szCs w:val="32"/>
          <w:lang w:val="en-US" w:eastAsia="zh-CN"/>
        </w:rPr>
        <w:t>费”</w:t>
      </w:r>
      <w:r>
        <w:rPr>
          <w:rFonts w:hint="eastAsia" w:ascii="仿宋_GB2312" w:hAnsi="仿宋_GB2312" w:eastAsia="仿宋_GB2312" w:cs="仿宋_GB2312"/>
          <w:spacing w:val="0"/>
          <w:kern w:val="0"/>
          <w:position w:val="0"/>
          <w:sz w:val="32"/>
          <w:szCs w:val="32"/>
        </w:rPr>
        <w:t>为主题，营造和谐文明的用餐文化，大力提倡餐桌文明礼仪、普及安全用餐知识、倡导节约用餐行为，广泛宣传文明餐桌行动，切实做到勤俭节约用餐-按需点餐、不剩饭菜，文明礼貌用餐-文明言行、不强劝进餐，安全用餐-不用地沟油、不用变质食品，营造和谐文明的用餐社会氛围，树立文明城市良好形象。</w:t>
      </w:r>
      <w:r>
        <w:rPr>
          <w:rFonts w:hint="eastAsia" w:ascii="仿宋_GB2312" w:hAnsi="仿宋_GB2312" w:eastAsia="仿宋_GB2312" w:cs="仿宋_GB2312"/>
          <w:spacing w:val="0"/>
          <w:kern w:val="0"/>
          <w:position w:val="0"/>
          <w:sz w:val="32"/>
          <w:szCs w:val="32"/>
          <w:lang w:val="en-US" w:eastAsia="zh-CN"/>
        </w:rPr>
        <w:t xml:space="preserve">  </w:t>
      </w: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kern w:val="0"/>
          <w:position w:val="0"/>
          <w:sz w:val="32"/>
          <w:szCs w:val="32"/>
        </w:rPr>
      </w:pPr>
      <w:r>
        <w:rPr>
          <w:rFonts w:hint="eastAsia" w:ascii="仿宋_GB2312" w:hAnsi="仿宋_GB2312" w:eastAsia="仿宋_GB2312" w:cs="仿宋_GB2312"/>
          <w:spacing w:val="0"/>
          <w:kern w:val="0"/>
          <w:position w:val="0"/>
          <w:sz w:val="32"/>
          <w:szCs w:val="32"/>
          <w:lang w:eastAsia="zh-CN"/>
        </w:rPr>
        <w:t>（</w:t>
      </w:r>
      <w:r>
        <w:rPr>
          <w:rFonts w:hint="eastAsia" w:ascii="仿宋_GB2312" w:hAnsi="仿宋_GB2312" w:eastAsia="仿宋_GB2312" w:cs="仿宋_GB2312"/>
          <w:spacing w:val="0"/>
          <w:kern w:val="0"/>
          <w:position w:val="0"/>
          <w:sz w:val="32"/>
          <w:szCs w:val="32"/>
          <w:lang w:val="en-US" w:eastAsia="zh-CN"/>
        </w:rPr>
        <w:t>三</w:t>
      </w:r>
      <w:r>
        <w:rPr>
          <w:rFonts w:hint="eastAsia" w:ascii="仿宋_GB2312" w:hAnsi="仿宋_GB2312" w:eastAsia="仿宋_GB2312" w:cs="仿宋_GB2312"/>
          <w:spacing w:val="0"/>
          <w:kern w:val="0"/>
          <w:position w:val="0"/>
          <w:sz w:val="32"/>
          <w:szCs w:val="32"/>
          <w:lang w:eastAsia="zh-CN"/>
        </w:rPr>
        <w:t>）</w:t>
      </w:r>
      <w:r>
        <w:rPr>
          <w:rFonts w:hint="eastAsia" w:ascii="仿宋_GB2312" w:hAnsi="仿宋_GB2312" w:eastAsia="仿宋_GB2312" w:cs="仿宋_GB2312"/>
          <w:spacing w:val="0"/>
          <w:kern w:val="0"/>
          <w:position w:val="0"/>
          <w:sz w:val="32"/>
          <w:szCs w:val="32"/>
        </w:rPr>
        <w:t>开展食品安全线上宣传活动</w:t>
      </w:r>
      <w:r>
        <w:rPr>
          <w:rFonts w:hint="eastAsia" w:ascii="仿宋_GB2312" w:hAnsi="仿宋_GB2312" w:eastAsia="仿宋_GB2312" w:cs="仿宋_GB2312"/>
          <w:spacing w:val="0"/>
          <w:kern w:val="0"/>
          <w:position w:val="0"/>
          <w:sz w:val="32"/>
          <w:szCs w:val="32"/>
          <w:lang w:eastAsia="zh-CN"/>
        </w:rPr>
        <w:t>。</w:t>
      </w:r>
      <w:r>
        <w:rPr>
          <w:rFonts w:hint="eastAsia" w:ascii="仿宋_GB2312" w:hAnsi="仿宋_GB2312" w:eastAsia="仿宋_GB2312" w:cs="仿宋_GB2312"/>
          <w:spacing w:val="0"/>
          <w:kern w:val="0"/>
          <w:position w:val="0"/>
          <w:sz w:val="32"/>
          <w:szCs w:val="32"/>
        </w:rPr>
        <w:t>一是通过关注“</w:t>
      </w:r>
      <w:r>
        <w:rPr>
          <w:rFonts w:hint="eastAsia" w:ascii="仿宋_GB2312" w:hAnsi="仿宋_GB2312" w:eastAsia="仿宋_GB2312" w:cs="仿宋_GB2312"/>
          <w:spacing w:val="0"/>
          <w:kern w:val="0"/>
          <w:position w:val="0"/>
          <w:sz w:val="32"/>
          <w:szCs w:val="32"/>
          <w:lang w:val="en-US" w:eastAsia="zh-CN"/>
        </w:rPr>
        <w:t>康巴什区</w:t>
      </w:r>
      <w:r>
        <w:rPr>
          <w:rFonts w:hint="eastAsia" w:ascii="仿宋_GB2312" w:hAnsi="仿宋_GB2312" w:eastAsia="仿宋_GB2312" w:cs="仿宋_GB2312"/>
          <w:spacing w:val="0"/>
          <w:kern w:val="0"/>
          <w:position w:val="0"/>
          <w:sz w:val="32"/>
          <w:szCs w:val="32"/>
        </w:rPr>
        <w:t>市场监督管理局”微信公众号，参与食品安全知识网络有奖 竞答活动。利用“互联网+”形式，广泛宣传食品安全法律法规及食品安全知识，提高全市人民食品安全意识，为建设食品药品放心鄂尔多斯和创建国家食品安全示范城市工作营造良好的社会舆论氛围。二是各单位在各类网络媒体上以专题的形式开展宣传活动。围绕政策法规、科普知识、食品安全预警、食品安全谣言治理等内容，通过制作海报、H5、焦点图等新媒体产品开展食品安全在线宣传活动。</w:t>
      </w: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kern w:val="0"/>
          <w:position w:val="0"/>
          <w:sz w:val="32"/>
          <w:szCs w:val="32"/>
          <w:lang w:eastAsia="zh-CN"/>
        </w:rPr>
      </w:pPr>
      <w:r>
        <w:rPr>
          <w:rFonts w:hint="eastAsia" w:ascii="仿宋_GB2312" w:hAnsi="仿宋_GB2312" w:eastAsia="仿宋_GB2312" w:cs="仿宋_GB2312"/>
          <w:spacing w:val="0"/>
          <w:kern w:val="0"/>
          <w:position w:val="0"/>
          <w:sz w:val="32"/>
          <w:szCs w:val="32"/>
          <w:lang w:val="en-US" w:eastAsia="zh-CN"/>
        </w:rPr>
        <w:t>（四）</w:t>
      </w:r>
      <w:r>
        <w:rPr>
          <w:rFonts w:hint="eastAsia" w:ascii="仿宋_GB2312" w:hAnsi="仿宋_GB2312" w:eastAsia="仿宋_GB2312" w:cs="仿宋_GB2312"/>
          <w:spacing w:val="0"/>
          <w:kern w:val="0"/>
          <w:position w:val="0"/>
          <w:sz w:val="32"/>
          <w:szCs w:val="32"/>
        </w:rPr>
        <w:t>开展食品安全知识“五进”活动。开展“食品安全在 身边”活动;进社区、进</w:t>
      </w:r>
      <w:r>
        <w:rPr>
          <w:rFonts w:hint="eastAsia" w:ascii="仿宋_GB2312" w:hAnsi="仿宋_GB2312" w:eastAsia="仿宋_GB2312" w:cs="仿宋_GB2312"/>
          <w:spacing w:val="0"/>
          <w:kern w:val="0"/>
          <w:position w:val="0"/>
          <w:sz w:val="32"/>
          <w:szCs w:val="32"/>
          <w:lang w:val="en-US" w:eastAsia="zh-CN"/>
        </w:rPr>
        <w:t>建筑工地</w:t>
      </w:r>
      <w:r>
        <w:rPr>
          <w:rFonts w:hint="eastAsia" w:ascii="仿宋_GB2312" w:hAnsi="仿宋_GB2312" w:eastAsia="仿宋_GB2312" w:cs="仿宋_GB2312"/>
          <w:spacing w:val="0"/>
          <w:kern w:val="0"/>
          <w:position w:val="0"/>
          <w:sz w:val="32"/>
          <w:szCs w:val="32"/>
        </w:rPr>
        <w:t>、进机关、进企业、进学校， 服务“一老一少”重点人群，开展食品安全知识宣讲公益活动</w:t>
      </w:r>
      <w:r>
        <w:rPr>
          <w:rFonts w:hint="eastAsia" w:ascii="仿宋_GB2312" w:hAnsi="仿宋_GB2312" w:eastAsia="仿宋_GB2312" w:cs="仿宋_GB2312"/>
          <w:spacing w:val="0"/>
          <w:kern w:val="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pacing w:val="0"/>
          <w:kern w:val="0"/>
          <w:position w:val="0"/>
          <w:sz w:val="32"/>
          <w:szCs w:val="32"/>
        </w:rPr>
      </w:pPr>
      <w:r>
        <w:rPr>
          <w:rFonts w:hint="eastAsia" w:ascii="黑体" w:hAnsi="黑体" w:eastAsia="黑体" w:cs="黑体"/>
          <w:spacing w:val="0"/>
          <w:kern w:val="0"/>
          <w:position w:val="0"/>
          <w:sz w:val="32"/>
          <w:szCs w:val="32"/>
        </w:rPr>
        <w:t>五、活动要求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kern w:val="0"/>
          <w:position w:val="0"/>
          <w:sz w:val="32"/>
          <w:szCs w:val="32"/>
        </w:rPr>
      </w:pPr>
      <w:r>
        <w:rPr>
          <w:rFonts w:hint="eastAsia" w:ascii="仿宋_GB2312" w:hAnsi="仿宋_GB2312" w:eastAsia="仿宋_GB2312" w:cs="仿宋_GB2312"/>
          <w:spacing w:val="0"/>
          <w:kern w:val="0"/>
          <w:position w:val="0"/>
          <w:sz w:val="32"/>
          <w:szCs w:val="32"/>
        </w:rPr>
        <w:t>(一)落实宣传内容。</w:t>
      </w:r>
      <w:r>
        <w:rPr>
          <w:rFonts w:hint="eastAsia" w:ascii="仿宋_GB2312" w:hAnsi="仿宋_GB2312" w:eastAsia="仿宋_GB2312" w:cs="仿宋_GB2312"/>
          <w:spacing w:val="0"/>
          <w:kern w:val="0"/>
          <w:position w:val="0"/>
          <w:sz w:val="32"/>
          <w:szCs w:val="32"/>
          <w:lang w:eastAsia="zh-CN"/>
        </w:rPr>
        <w:t>区</w:t>
      </w:r>
      <w:r>
        <w:rPr>
          <w:rFonts w:hint="eastAsia" w:ascii="仿宋_GB2312" w:hAnsi="仿宋_GB2312" w:eastAsia="仿宋_GB2312" w:cs="仿宋_GB2312"/>
          <w:spacing w:val="0"/>
          <w:kern w:val="0"/>
          <w:position w:val="0"/>
          <w:sz w:val="32"/>
          <w:szCs w:val="32"/>
        </w:rPr>
        <w:t>食药安委相关成员单位根据职能职责</w:t>
      </w:r>
      <w:r>
        <w:rPr>
          <w:rFonts w:hint="eastAsia" w:ascii="仿宋_GB2312" w:hAnsi="仿宋_GB2312" w:eastAsia="仿宋_GB2312" w:cs="仿宋_GB2312"/>
          <w:spacing w:val="0"/>
          <w:kern w:val="0"/>
          <w:position w:val="0"/>
          <w:sz w:val="32"/>
          <w:szCs w:val="32"/>
          <w:lang w:eastAsia="zh-CN"/>
        </w:rPr>
        <w:t>，</w:t>
      </w:r>
      <w:r>
        <w:rPr>
          <w:rFonts w:hint="eastAsia" w:ascii="仿宋_GB2312" w:hAnsi="仿宋_GB2312" w:eastAsia="仿宋_GB2312" w:cs="仿宋_GB2312"/>
          <w:spacing w:val="0"/>
          <w:kern w:val="0"/>
          <w:position w:val="0"/>
          <w:sz w:val="32"/>
          <w:szCs w:val="32"/>
        </w:rPr>
        <w:t>围绕宣传重点，并结合本单位特色开展其他宣传活动。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kern w:val="0"/>
          <w:position w:val="0"/>
          <w:sz w:val="32"/>
          <w:szCs w:val="32"/>
          <w:lang w:val="en-US" w:eastAsia="zh-CN"/>
        </w:rPr>
      </w:pPr>
      <w:r>
        <w:rPr>
          <w:rFonts w:hint="eastAsia" w:ascii="仿宋_GB2312" w:hAnsi="仿宋_GB2312" w:eastAsia="仿宋_GB2312" w:cs="仿宋_GB2312"/>
          <w:spacing w:val="0"/>
          <w:kern w:val="0"/>
          <w:position w:val="0"/>
          <w:sz w:val="32"/>
          <w:szCs w:val="32"/>
        </w:rPr>
        <w:t>(二)强化宣传效果。组织新闻媒体发挥新兴媒体优势，运 用科技手段积极创新宣传方式，开展好宣传报道和新闻服务，注重食品安全的宣传效果。</w:t>
      </w:r>
      <w:r>
        <w:rPr>
          <w:rFonts w:hint="eastAsia" w:ascii="仿宋_GB2312" w:hAnsi="仿宋_GB2312" w:eastAsia="仿宋_GB2312" w:cs="仿宋_GB2312"/>
          <w:spacing w:val="0"/>
          <w:kern w:val="0"/>
          <w:position w:val="0"/>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kern w:val="0"/>
          <w:position w:val="0"/>
          <w:sz w:val="32"/>
          <w:szCs w:val="32"/>
        </w:rPr>
      </w:pPr>
      <w:r>
        <w:rPr>
          <w:rFonts w:hint="eastAsia" w:ascii="仿宋_GB2312" w:hAnsi="仿宋_GB2312" w:eastAsia="仿宋_GB2312" w:cs="仿宋_GB2312"/>
          <w:spacing w:val="0"/>
          <w:kern w:val="0"/>
          <w:position w:val="0"/>
          <w:sz w:val="32"/>
          <w:szCs w:val="32"/>
        </w:rPr>
        <w:t>(三)严肃活动纪律。活动开展过程中要严格遵守中央、自 治区</w:t>
      </w:r>
      <w:r>
        <w:rPr>
          <w:rFonts w:hint="eastAsia" w:ascii="仿宋_GB2312" w:hAnsi="仿宋_GB2312" w:eastAsia="仿宋_GB2312" w:cs="仿宋_GB2312"/>
          <w:spacing w:val="0"/>
          <w:kern w:val="0"/>
          <w:position w:val="0"/>
          <w:sz w:val="32"/>
          <w:szCs w:val="32"/>
          <w:lang w:eastAsia="zh-CN"/>
        </w:rPr>
        <w:t>、</w:t>
      </w:r>
      <w:r>
        <w:rPr>
          <w:rFonts w:hint="eastAsia" w:ascii="仿宋_GB2312" w:hAnsi="仿宋_GB2312" w:eastAsia="仿宋_GB2312" w:cs="仿宋_GB2312"/>
          <w:spacing w:val="0"/>
          <w:kern w:val="0"/>
          <w:position w:val="0"/>
          <w:sz w:val="32"/>
          <w:szCs w:val="32"/>
        </w:rPr>
        <w:t>鄂尔多斯市</w:t>
      </w:r>
      <w:r>
        <w:rPr>
          <w:rFonts w:hint="eastAsia" w:ascii="仿宋_GB2312" w:hAnsi="仿宋_GB2312" w:eastAsia="仿宋_GB2312" w:cs="仿宋_GB2312"/>
          <w:spacing w:val="0"/>
          <w:kern w:val="0"/>
          <w:position w:val="0"/>
          <w:sz w:val="32"/>
          <w:szCs w:val="32"/>
          <w:lang w:val="en-US" w:eastAsia="zh-CN"/>
        </w:rPr>
        <w:t>和康巴什区</w:t>
      </w:r>
      <w:r>
        <w:rPr>
          <w:rFonts w:hint="eastAsia" w:ascii="仿宋_GB2312" w:hAnsi="仿宋_GB2312" w:eastAsia="仿宋_GB2312" w:cs="仿宋_GB2312"/>
          <w:spacing w:val="0"/>
          <w:kern w:val="0"/>
          <w:position w:val="0"/>
          <w:sz w:val="32"/>
          <w:szCs w:val="32"/>
        </w:rPr>
        <w:t>关于改进工作作风、密切联系群众的有关规定，厉行节俭，严禁铺张浪费、搞形式主义。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0"/>
          <w:kern w:val="0"/>
          <w:position w:val="0"/>
          <w:sz w:val="32"/>
          <w:szCs w:val="32"/>
        </w:rPr>
      </w:pPr>
      <w:r>
        <w:rPr>
          <w:rFonts w:hint="eastAsia" w:ascii="仿宋_GB2312" w:hAnsi="仿宋_GB2312" w:eastAsia="仿宋_GB2312" w:cs="仿宋_GB2312"/>
          <w:spacing w:val="0"/>
          <w:kern w:val="0"/>
          <w:position w:val="0"/>
          <w:sz w:val="32"/>
          <w:szCs w:val="32"/>
        </w:rPr>
        <w:t>(四)及时总结报告。</w:t>
      </w:r>
      <w:r>
        <w:rPr>
          <w:rFonts w:hint="eastAsia" w:ascii="仿宋_GB2312" w:hAnsi="仿宋_GB2312" w:eastAsia="仿宋_GB2312" w:cs="仿宋_GB2312"/>
          <w:spacing w:val="0"/>
          <w:kern w:val="0"/>
          <w:position w:val="0"/>
          <w:sz w:val="32"/>
          <w:szCs w:val="32"/>
          <w:lang w:val="en-US" w:eastAsia="zh-CN"/>
        </w:rPr>
        <w:t>区</w:t>
      </w:r>
      <w:r>
        <w:rPr>
          <w:rFonts w:hint="eastAsia" w:ascii="仿宋_GB2312" w:hAnsi="仿宋_GB2312" w:eastAsia="仿宋_GB2312" w:cs="仿宋_GB2312"/>
          <w:spacing w:val="0"/>
          <w:kern w:val="0"/>
          <w:position w:val="0"/>
          <w:sz w:val="32"/>
          <w:szCs w:val="32"/>
        </w:rPr>
        <w:t>食药安委各成员单位要及时收集、发现和挖掘、总结宣传活动的成效、经验和食品安全的典型案例、先进事迹等，并于8月2</w:t>
      </w:r>
      <w:r>
        <w:rPr>
          <w:rFonts w:hint="eastAsia" w:ascii="仿宋_GB2312" w:hAnsi="仿宋_GB2312" w:eastAsia="仿宋_GB2312" w:cs="仿宋_GB2312"/>
          <w:spacing w:val="0"/>
          <w:kern w:val="0"/>
          <w:position w:val="0"/>
          <w:sz w:val="32"/>
          <w:szCs w:val="32"/>
          <w:lang w:val="en-US" w:eastAsia="zh-CN"/>
        </w:rPr>
        <w:t>3</w:t>
      </w:r>
      <w:r>
        <w:rPr>
          <w:rFonts w:hint="eastAsia" w:ascii="仿宋_GB2312" w:hAnsi="仿宋_GB2312" w:eastAsia="仿宋_GB2312" w:cs="仿宋_GB2312"/>
          <w:spacing w:val="0"/>
          <w:kern w:val="0"/>
          <w:position w:val="0"/>
          <w:sz w:val="32"/>
          <w:szCs w:val="32"/>
        </w:rPr>
        <w:t>日前将总结报告和活动情况统计表的纸质版和电子版报</w:t>
      </w:r>
      <w:r>
        <w:rPr>
          <w:rFonts w:hint="eastAsia" w:ascii="仿宋_GB2312" w:hAnsi="仿宋_GB2312" w:eastAsia="仿宋_GB2312" w:cs="仿宋_GB2312"/>
          <w:spacing w:val="0"/>
          <w:kern w:val="0"/>
          <w:position w:val="0"/>
          <w:sz w:val="32"/>
          <w:szCs w:val="32"/>
          <w:lang w:val="en-US" w:eastAsia="zh-CN"/>
        </w:rPr>
        <w:t>康巴什区</w:t>
      </w:r>
      <w:r>
        <w:rPr>
          <w:rFonts w:hint="eastAsia" w:ascii="仿宋_GB2312" w:hAnsi="仿宋_GB2312" w:eastAsia="仿宋_GB2312" w:cs="仿宋_GB2312"/>
          <w:spacing w:val="0"/>
          <w:kern w:val="0"/>
          <w:position w:val="0"/>
          <w:sz w:val="32"/>
          <w:szCs w:val="32"/>
        </w:rPr>
        <w:t>食品药品安全委员会办公室。</w:t>
      </w:r>
    </w:p>
    <w:p>
      <w:pPr>
        <w:keepNext w:val="0"/>
        <w:keepLines w:val="0"/>
        <w:pageBreakBefore w:val="0"/>
        <w:wordWrap/>
        <w:overflowPunct/>
        <w:topLinePunct w:val="0"/>
        <w:bidi w:val="0"/>
        <w:spacing w:line="560" w:lineRule="exact"/>
        <w:ind w:firstLine="640" w:firstLineChars="200"/>
        <w:jc w:val="both"/>
        <w:rPr>
          <w:rFonts w:hint="eastAsia" w:ascii="仿宋_GB2312" w:hAnsi="仿宋_GB2312" w:eastAsia="仿宋_GB2312" w:cs="仿宋_GB2312"/>
          <w:b w:val="0"/>
          <w:bCs w:val="0"/>
          <w:color w:val="auto"/>
          <w:spacing w:val="0"/>
          <w:kern w:val="0"/>
          <w:position w:val="0"/>
          <w:sz w:val="32"/>
          <w:szCs w:val="32"/>
          <w:lang w:val="en-US" w:eastAsia="zh-CN"/>
        </w:rPr>
      </w:pPr>
      <w:r>
        <w:rPr>
          <w:rFonts w:hint="eastAsia" w:ascii="仿宋_GB2312" w:hAnsi="仿宋_GB2312" w:eastAsia="仿宋_GB2312" w:cs="仿宋_GB2312"/>
          <w:b w:val="0"/>
          <w:bCs w:val="0"/>
          <w:color w:val="auto"/>
          <w:spacing w:val="0"/>
          <w:kern w:val="0"/>
          <w:position w:val="0"/>
          <w:sz w:val="32"/>
          <w:szCs w:val="32"/>
          <w:lang w:val="en-US" w:eastAsia="zh-CN"/>
        </w:rPr>
        <w:t>联系人：郭丹丹</w:t>
      </w:r>
    </w:p>
    <w:p>
      <w:pPr>
        <w:keepNext w:val="0"/>
        <w:keepLines w:val="0"/>
        <w:pageBreakBefore w:val="0"/>
        <w:wordWrap/>
        <w:overflowPunct/>
        <w:topLinePunct w:val="0"/>
        <w:bidi w:val="0"/>
        <w:spacing w:line="560" w:lineRule="exact"/>
        <w:ind w:firstLine="640" w:firstLineChars="200"/>
        <w:jc w:val="both"/>
        <w:rPr>
          <w:rFonts w:hint="eastAsia" w:ascii="仿宋_GB2312" w:hAnsi="仿宋_GB2312" w:eastAsia="仿宋_GB2312" w:cs="仿宋_GB2312"/>
          <w:b w:val="0"/>
          <w:bCs w:val="0"/>
          <w:color w:val="auto"/>
          <w:spacing w:val="0"/>
          <w:kern w:val="0"/>
          <w:position w:val="0"/>
          <w:sz w:val="32"/>
          <w:szCs w:val="32"/>
          <w:lang w:val="en-US" w:eastAsia="zh-CN"/>
        </w:rPr>
      </w:pPr>
      <w:r>
        <w:rPr>
          <w:rFonts w:hint="eastAsia" w:ascii="仿宋_GB2312" w:hAnsi="仿宋_GB2312" w:eastAsia="仿宋_GB2312" w:cs="仿宋_GB2312"/>
          <w:b w:val="0"/>
          <w:bCs w:val="0"/>
          <w:color w:val="auto"/>
          <w:spacing w:val="0"/>
          <w:kern w:val="0"/>
          <w:position w:val="0"/>
          <w:sz w:val="32"/>
          <w:szCs w:val="32"/>
          <w:lang w:val="en-US" w:eastAsia="zh-CN"/>
        </w:rPr>
        <w:t>电  话：0477-8395997</w:t>
      </w:r>
    </w:p>
    <w:p>
      <w:pPr>
        <w:keepNext w:val="0"/>
        <w:keepLines w:val="0"/>
        <w:pageBreakBefore w:val="0"/>
        <w:wordWrap/>
        <w:overflowPunct/>
        <w:topLinePunct w:val="0"/>
        <w:bidi w:val="0"/>
        <w:spacing w:line="560" w:lineRule="exact"/>
        <w:ind w:firstLine="640" w:firstLineChars="200"/>
        <w:jc w:val="both"/>
        <w:rPr>
          <w:rFonts w:hint="default" w:ascii="仿宋_GB2312" w:hAnsi="仿宋_GB2312" w:eastAsia="仿宋_GB2312" w:cs="仿宋_GB2312"/>
          <w:b w:val="0"/>
          <w:bCs w:val="0"/>
          <w:color w:val="auto"/>
          <w:spacing w:val="0"/>
          <w:kern w:val="0"/>
          <w:position w:val="0"/>
          <w:sz w:val="32"/>
          <w:szCs w:val="32"/>
          <w:lang w:val="en-US" w:eastAsia="zh-CN"/>
        </w:rPr>
      </w:pPr>
      <w:r>
        <w:rPr>
          <w:rFonts w:hint="eastAsia" w:ascii="仿宋_GB2312" w:hAnsi="仿宋_GB2312" w:eastAsia="仿宋_GB2312" w:cs="仿宋_GB2312"/>
          <w:b w:val="0"/>
          <w:bCs w:val="0"/>
          <w:color w:val="auto"/>
          <w:spacing w:val="0"/>
          <w:kern w:val="0"/>
          <w:position w:val="0"/>
          <w:sz w:val="32"/>
          <w:szCs w:val="32"/>
          <w:lang w:val="en-US" w:eastAsia="zh-CN"/>
        </w:rPr>
        <w:t>邮箱：564040232@qq.com</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pacing w:val="0"/>
          <w:kern w:val="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仿宋_GB2312" w:hAnsi="仿宋_GB2312" w:eastAsia="仿宋_GB2312" w:cs="仿宋_GB2312"/>
          <w:spacing w:val="0"/>
          <w:kern w:val="0"/>
          <w:position w:val="0"/>
          <w:sz w:val="32"/>
          <w:szCs w:val="32"/>
          <w:lang w:val="en-US" w:eastAsia="zh-CN"/>
        </w:rPr>
      </w:pPr>
      <w:r>
        <w:rPr>
          <w:rFonts w:hint="eastAsia" w:ascii="仿宋_GB2312" w:hAnsi="仿宋_GB2312" w:eastAsia="仿宋_GB2312" w:cs="仿宋_GB2312"/>
          <w:spacing w:val="0"/>
          <w:kern w:val="0"/>
          <w:position w:val="0"/>
          <w:sz w:val="32"/>
          <w:szCs w:val="32"/>
        </w:rPr>
        <w:t>附件：</w:t>
      </w:r>
      <w:r>
        <w:rPr>
          <w:rFonts w:hint="eastAsia" w:ascii="仿宋_GB2312" w:hAnsi="仿宋_GB2312" w:eastAsia="仿宋_GB2312" w:cs="仿宋_GB2312"/>
          <w:spacing w:val="0"/>
          <w:kern w:val="0"/>
          <w:position w:val="0"/>
          <w:sz w:val="32"/>
          <w:szCs w:val="32"/>
          <w:lang w:val="en-US" w:eastAsia="zh-CN"/>
        </w:rPr>
        <w:t>1.</w:t>
      </w:r>
      <w:r>
        <w:rPr>
          <w:rFonts w:hint="eastAsia" w:ascii="仿宋_GB2312" w:hAnsi="仿宋_GB2312" w:eastAsia="仿宋_GB2312" w:cs="仿宋_GB2312"/>
          <w:b w:val="0"/>
          <w:bCs w:val="0"/>
          <w:color w:val="auto"/>
          <w:spacing w:val="0"/>
          <w:kern w:val="0"/>
          <w:position w:val="0"/>
          <w:sz w:val="32"/>
          <w:szCs w:val="32"/>
          <w:lang w:val="en-US" w:eastAsia="zh-CN"/>
        </w:rPr>
        <w:t>2022年康巴什区</w:t>
      </w:r>
      <w:r>
        <w:rPr>
          <w:rFonts w:hint="eastAsia" w:ascii="仿宋_GB2312" w:hAnsi="仿宋_GB2312" w:eastAsia="仿宋_GB2312" w:cs="仿宋_GB2312"/>
          <w:b w:val="0"/>
          <w:bCs w:val="0"/>
          <w:color w:val="auto"/>
          <w:spacing w:val="0"/>
          <w:kern w:val="0"/>
          <w:position w:val="0"/>
          <w:sz w:val="32"/>
          <w:szCs w:val="32"/>
        </w:rPr>
        <w:t>食品安全宣传周</w:t>
      </w:r>
      <w:r>
        <w:rPr>
          <w:rFonts w:hint="eastAsia" w:ascii="仿宋_GB2312" w:hAnsi="仿宋_GB2312" w:eastAsia="仿宋_GB2312" w:cs="仿宋_GB2312"/>
          <w:b w:val="0"/>
          <w:bCs w:val="0"/>
          <w:color w:val="auto"/>
          <w:spacing w:val="0"/>
          <w:kern w:val="0"/>
          <w:position w:val="0"/>
          <w:sz w:val="32"/>
          <w:szCs w:val="32"/>
          <w:lang w:val="en-US" w:eastAsia="zh-CN"/>
        </w:rPr>
        <w:t>集中宣传实施</w:t>
      </w:r>
      <w:r>
        <w:rPr>
          <w:rFonts w:hint="eastAsia" w:ascii="仿宋_GB2312" w:hAnsi="仿宋_GB2312" w:eastAsia="仿宋_GB2312" w:cs="仿宋_GB2312"/>
          <w:b w:val="0"/>
          <w:bCs w:val="0"/>
          <w:color w:val="auto"/>
          <w:spacing w:val="0"/>
          <w:kern w:val="0"/>
          <w:position w:val="0"/>
          <w:sz w:val="32"/>
          <w:szCs w:val="32"/>
          <w:lang w:eastAsia="zh-CN"/>
        </w:rPr>
        <w:t>方案</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pacing w:val="0"/>
          <w:kern w:val="0"/>
          <w:position w:val="0"/>
          <w:sz w:val="32"/>
          <w:szCs w:val="32"/>
        </w:rPr>
      </w:pPr>
      <w:r>
        <w:rPr>
          <w:rFonts w:hint="eastAsia" w:ascii="仿宋_GB2312" w:hAnsi="仿宋_GB2312" w:eastAsia="仿宋_GB2312" w:cs="仿宋_GB2312"/>
          <w:spacing w:val="0"/>
          <w:kern w:val="0"/>
          <w:position w:val="0"/>
          <w:sz w:val="32"/>
          <w:szCs w:val="32"/>
        </w:rPr>
        <w:t xml:space="preserve"> </w:t>
      </w:r>
      <w:r>
        <w:rPr>
          <w:rFonts w:hint="eastAsia" w:ascii="仿宋_GB2312" w:hAnsi="仿宋_GB2312" w:eastAsia="仿宋_GB2312" w:cs="仿宋_GB2312"/>
          <w:spacing w:val="0"/>
          <w:kern w:val="0"/>
          <w:position w:val="0"/>
          <w:sz w:val="32"/>
          <w:szCs w:val="32"/>
          <w:lang w:val="en-US" w:eastAsia="zh-CN"/>
        </w:rPr>
        <w:t xml:space="preserve">     2.</w:t>
      </w:r>
      <w:r>
        <w:rPr>
          <w:rFonts w:hint="eastAsia" w:ascii="仿宋_GB2312" w:hAnsi="仿宋_GB2312" w:eastAsia="仿宋_GB2312" w:cs="仿宋_GB2312"/>
          <w:spacing w:val="0"/>
          <w:kern w:val="0"/>
          <w:position w:val="0"/>
          <w:sz w:val="32"/>
          <w:szCs w:val="32"/>
        </w:rPr>
        <w:t>2022年</w:t>
      </w:r>
      <w:r>
        <w:rPr>
          <w:rFonts w:hint="eastAsia" w:ascii="仿宋_GB2312" w:hAnsi="仿宋_GB2312" w:eastAsia="仿宋_GB2312" w:cs="仿宋_GB2312"/>
          <w:spacing w:val="0"/>
          <w:kern w:val="0"/>
          <w:position w:val="0"/>
          <w:sz w:val="32"/>
          <w:szCs w:val="32"/>
          <w:lang w:val="en-US" w:eastAsia="zh-CN"/>
        </w:rPr>
        <w:t>康巴什区</w:t>
      </w:r>
      <w:r>
        <w:rPr>
          <w:rFonts w:hint="eastAsia" w:ascii="仿宋_GB2312" w:hAnsi="仿宋_GB2312" w:eastAsia="仿宋_GB2312" w:cs="仿宋_GB2312"/>
          <w:spacing w:val="0"/>
          <w:kern w:val="0"/>
          <w:position w:val="0"/>
          <w:sz w:val="32"/>
          <w:szCs w:val="32"/>
        </w:rPr>
        <w:t>食品安全宣传</w:t>
      </w:r>
      <w:r>
        <w:rPr>
          <w:rFonts w:hint="eastAsia" w:ascii="仿宋_GB2312" w:hAnsi="仿宋_GB2312" w:eastAsia="仿宋_GB2312" w:cs="仿宋_GB2312"/>
          <w:spacing w:val="0"/>
          <w:kern w:val="0"/>
          <w:position w:val="0"/>
          <w:sz w:val="32"/>
          <w:szCs w:val="32"/>
          <w:lang w:val="en-US" w:eastAsia="zh-CN"/>
        </w:rPr>
        <w:t>周</w:t>
      </w:r>
      <w:r>
        <w:rPr>
          <w:rFonts w:hint="eastAsia" w:ascii="仿宋_GB2312" w:hAnsi="仿宋_GB2312" w:eastAsia="仿宋_GB2312" w:cs="仿宋_GB2312"/>
          <w:spacing w:val="0"/>
          <w:kern w:val="0"/>
          <w:position w:val="0"/>
          <w:sz w:val="32"/>
          <w:szCs w:val="32"/>
        </w:rPr>
        <w:t>活动情况统计表</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pacing w:val="0"/>
          <w:kern w:val="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pacing w:val="0"/>
          <w:kern w:val="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2560" w:firstLineChars="800"/>
        <w:jc w:val="both"/>
        <w:textAlignment w:val="baseline"/>
        <w:rPr>
          <w:rFonts w:hint="eastAsia" w:ascii="仿宋_GB2312" w:hAnsi="仿宋_GB2312" w:eastAsia="仿宋_GB2312" w:cs="仿宋_GB2312"/>
          <w:spacing w:val="0"/>
          <w:kern w:val="0"/>
          <w:position w:val="0"/>
          <w:sz w:val="32"/>
          <w:szCs w:val="32"/>
        </w:rPr>
      </w:pPr>
      <w:r>
        <w:rPr>
          <w:rFonts w:hint="eastAsia" w:ascii="仿宋_GB2312" w:hAnsi="仿宋_GB2312" w:eastAsia="仿宋_GB2312" w:cs="仿宋_GB2312"/>
          <w:spacing w:val="0"/>
          <w:kern w:val="0"/>
          <w:position w:val="0"/>
          <w:sz w:val="32"/>
          <w:szCs w:val="32"/>
          <w:lang w:val="en-US" w:eastAsia="zh-CN"/>
        </w:rPr>
        <w:t>康巴什区</w:t>
      </w:r>
      <w:r>
        <w:rPr>
          <w:rFonts w:hint="eastAsia" w:ascii="仿宋_GB2312" w:hAnsi="仿宋_GB2312" w:eastAsia="仿宋_GB2312" w:cs="仿宋_GB2312"/>
          <w:spacing w:val="0"/>
          <w:kern w:val="0"/>
          <w:position w:val="0"/>
          <w:sz w:val="32"/>
          <w:szCs w:val="32"/>
        </w:rPr>
        <w:t xml:space="preserve">食品药品安全委员会办公室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160" w:firstLineChars="1300"/>
        <w:jc w:val="both"/>
        <w:textAlignment w:val="baseline"/>
        <w:rPr>
          <w:rFonts w:hint="eastAsia" w:ascii="仿宋_GB2312" w:hAnsi="仿宋_GB2312" w:eastAsia="仿宋_GB2312" w:cs="仿宋_GB2312"/>
          <w:spacing w:val="0"/>
          <w:kern w:val="0"/>
          <w:position w:val="0"/>
          <w:sz w:val="32"/>
          <w:szCs w:val="32"/>
        </w:rPr>
      </w:pPr>
      <w:r>
        <w:rPr>
          <w:rFonts w:hint="eastAsia" w:ascii="仿宋_GB2312" w:hAnsi="仿宋_GB2312" w:eastAsia="仿宋_GB2312" w:cs="仿宋_GB2312"/>
          <w:spacing w:val="0"/>
          <w:kern w:val="0"/>
          <w:position w:val="0"/>
          <w:sz w:val="32"/>
          <w:szCs w:val="32"/>
        </w:rPr>
        <w:t>2022年8月1</w:t>
      </w:r>
      <w:r>
        <w:rPr>
          <w:rFonts w:hint="eastAsia" w:ascii="仿宋_GB2312" w:hAnsi="仿宋_GB2312" w:eastAsia="仿宋_GB2312" w:cs="仿宋_GB2312"/>
          <w:spacing w:val="0"/>
          <w:kern w:val="0"/>
          <w:position w:val="0"/>
          <w:sz w:val="32"/>
          <w:szCs w:val="32"/>
          <w:lang w:val="en-US" w:eastAsia="zh-CN"/>
        </w:rPr>
        <w:t>5</w:t>
      </w:r>
      <w:r>
        <w:rPr>
          <w:rFonts w:hint="eastAsia" w:ascii="仿宋_GB2312" w:hAnsi="仿宋_GB2312" w:eastAsia="仿宋_GB2312" w:cs="仿宋_GB2312"/>
          <w:spacing w:val="0"/>
          <w:kern w:val="0"/>
          <w:position w:val="0"/>
          <w:sz w:val="32"/>
          <w:szCs w:val="32"/>
        </w:rPr>
        <w:t>日</w:t>
      </w:r>
    </w:p>
    <w:p>
      <w:pPr>
        <w:keepNext w:val="0"/>
        <w:keepLines w:val="0"/>
        <w:pageBreakBefore w:val="0"/>
        <w:wordWrap/>
        <w:overflowPunct/>
        <w:topLinePunct w:val="0"/>
        <w:bidi w:val="0"/>
        <w:spacing w:line="560" w:lineRule="exact"/>
        <w:jc w:val="both"/>
        <w:rPr>
          <w:rFonts w:ascii="Arial"/>
          <w:spacing w:val="0"/>
          <w:kern w:val="0"/>
          <w:position w:val="0"/>
          <w:sz w:val="21"/>
        </w:rPr>
      </w:pPr>
    </w:p>
    <w:p>
      <w:pPr>
        <w:keepNext w:val="0"/>
        <w:keepLines w:val="0"/>
        <w:pageBreakBefore w:val="0"/>
        <w:wordWrap/>
        <w:overflowPunct/>
        <w:topLinePunct w:val="0"/>
        <w:bidi w:val="0"/>
        <w:spacing w:line="560" w:lineRule="exact"/>
        <w:jc w:val="both"/>
        <w:rPr>
          <w:rFonts w:ascii="Arial"/>
          <w:spacing w:val="0"/>
          <w:kern w:val="0"/>
          <w:position w:val="0"/>
          <w:sz w:val="21"/>
        </w:rPr>
      </w:pPr>
    </w:p>
    <w:p>
      <w:pPr>
        <w:keepNext w:val="0"/>
        <w:keepLines w:val="0"/>
        <w:pageBreakBefore w:val="0"/>
        <w:wordWrap/>
        <w:overflowPunct/>
        <w:topLinePunct w:val="0"/>
        <w:bidi w:val="0"/>
        <w:spacing w:line="560" w:lineRule="exact"/>
        <w:jc w:val="both"/>
        <w:rPr>
          <w:rFonts w:ascii="Arial"/>
          <w:spacing w:val="0"/>
          <w:kern w:val="0"/>
          <w:position w:val="0"/>
          <w:sz w:val="21"/>
        </w:rPr>
      </w:pPr>
    </w:p>
    <w:p>
      <w:pPr>
        <w:keepNext w:val="0"/>
        <w:keepLines w:val="0"/>
        <w:pageBreakBefore w:val="0"/>
        <w:wordWrap/>
        <w:overflowPunct/>
        <w:topLinePunct w:val="0"/>
        <w:bidi w:val="0"/>
        <w:spacing w:line="560" w:lineRule="exact"/>
        <w:jc w:val="both"/>
        <w:rPr>
          <w:rFonts w:hint="eastAsia" w:eastAsia="宋体"/>
          <w:spacing w:val="0"/>
          <w:kern w:val="0"/>
          <w:position w:val="0"/>
          <w:sz w:val="21"/>
          <w:lang w:val="en-US" w:eastAsia="zh-CN"/>
        </w:rPr>
      </w:pPr>
      <w:r>
        <w:rPr>
          <w:rFonts w:hint="eastAsia" w:eastAsia="宋体"/>
          <w:spacing w:val="0"/>
          <w:kern w:val="0"/>
          <w:position w:val="0"/>
          <w:sz w:val="21"/>
          <w:lang w:val="en-US" w:eastAsia="zh-CN"/>
        </w:rPr>
        <w:t xml:space="preserve">  </w:t>
      </w:r>
    </w:p>
    <w:p>
      <w:pPr>
        <w:keepNext w:val="0"/>
        <w:keepLines w:val="0"/>
        <w:pageBreakBefore w:val="0"/>
        <w:wordWrap/>
        <w:overflowPunct/>
        <w:topLinePunct w:val="0"/>
        <w:bidi w:val="0"/>
        <w:spacing w:line="560" w:lineRule="exact"/>
        <w:jc w:val="both"/>
        <w:rPr>
          <w:rFonts w:hint="eastAsia" w:eastAsia="宋体"/>
          <w:spacing w:val="0"/>
          <w:kern w:val="0"/>
          <w:position w:val="0"/>
          <w:sz w:val="21"/>
          <w:lang w:val="en-US" w:eastAsia="zh-CN"/>
        </w:rPr>
      </w:pPr>
      <w:r>
        <w:rPr>
          <w:rFonts w:hint="eastAsia" w:eastAsia="宋体"/>
          <w:spacing w:val="0"/>
          <w:kern w:val="0"/>
          <w:position w:val="0"/>
          <w:sz w:val="21"/>
          <w:lang w:val="en-US" w:eastAsia="zh-CN"/>
        </w:rPr>
        <w:t xml:space="preserve">  </w:t>
      </w:r>
    </w:p>
    <w:p>
      <w:pPr>
        <w:keepNext w:val="0"/>
        <w:keepLines w:val="0"/>
        <w:pageBreakBefore w:val="0"/>
        <w:wordWrap/>
        <w:overflowPunct/>
        <w:topLinePunct w:val="0"/>
        <w:bidi w:val="0"/>
        <w:spacing w:line="560" w:lineRule="exact"/>
        <w:jc w:val="both"/>
        <w:rPr>
          <w:rFonts w:hint="eastAsia" w:eastAsia="宋体"/>
          <w:spacing w:val="0"/>
          <w:kern w:val="0"/>
          <w:position w:val="0"/>
          <w:sz w:val="21"/>
          <w:lang w:val="en-US" w:eastAsia="zh-CN"/>
        </w:rPr>
      </w:pPr>
    </w:p>
    <w:p>
      <w:pPr>
        <w:keepNext w:val="0"/>
        <w:keepLines w:val="0"/>
        <w:pageBreakBefore w:val="0"/>
        <w:wordWrap/>
        <w:overflowPunct/>
        <w:topLinePunct w:val="0"/>
        <w:bidi w:val="0"/>
        <w:spacing w:line="560" w:lineRule="exact"/>
        <w:jc w:val="both"/>
        <w:rPr>
          <w:rFonts w:hint="eastAsia" w:eastAsia="宋体"/>
          <w:spacing w:val="0"/>
          <w:kern w:val="0"/>
          <w:position w:val="0"/>
          <w:sz w:val="21"/>
          <w:lang w:val="en-US" w:eastAsia="zh-CN"/>
        </w:rPr>
      </w:pPr>
    </w:p>
    <w:p>
      <w:pPr>
        <w:keepNext w:val="0"/>
        <w:keepLines w:val="0"/>
        <w:pageBreakBefore w:val="0"/>
        <w:wordWrap/>
        <w:overflowPunct/>
        <w:topLinePunct w:val="0"/>
        <w:bidi w:val="0"/>
        <w:spacing w:line="560" w:lineRule="exact"/>
        <w:jc w:val="both"/>
        <w:rPr>
          <w:rFonts w:hint="eastAsia" w:eastAsia="宋体"/>
          <w:spacing w:val="0"/>
          <w:kern w:val="0"/>
          <w:position w:val="0"/>
          <w:sz w:val="21"/>
          <w:lang w:val="en-US" w:eastAsia="zh-CN"/>
        </w:rPr>
      </w:pPr>
    </w:p>
    <w:p>
      <w:pPr>
        <w:keepNext w:val="0"/>
        <w:keepLines w:val="0"/>
        <w:pageBreakBefore w:val="0"/>
        <w:wordWrap/>
        <w:overflowPunct/>
        <w:topLinePunct w:val="0"/>
        <w:bidi w:val="0"/>
        <w:spacing w:line="560" w:lineRule="exact"/>
        <w:jc w:val="both"/>
        <w:rPr>
          <w:rFonts w:ascii="Arial"/>
          <w:spacing w:val="0"/>
          <w:kern w:val="0"/>
          <w:position w:val="0"/>
          <w:sz w:val="21"/>
        </w:rPr>
      </w:pPr>
    </w:p>
    <w:p>
      <w:pPr>
        <w:keepNext w:val="0"/>
        <w:keepLines w:val="0"/>
        <w:pageBreakBefore w:val="0"/>
        <w:wordWrap/>
        <w:overflowPunct/>
        <w:topLinePunct w:val="0"/>
        <w:bidi w:val="0"/>
        <w:spacing w:line="560" w:lineRule="exact"/>
        <w:jc w:val="both"/>
        <w:rPr>
          <w:rFonts w:ascii="Arial"/>
          <w:spacing w:val="0"/>
          <w:kern w:val="0"/>
          <w:position w:val="0"/>
          <w:sz w:val="21"/>
        </w:rPr>
      </w:pPr>
    </w:p>
    <w:p>
      <w:pPr>
        <w:keepNext w:val="0"/>
        <w:keepLines w:val="0"/>
        <w:pageBreakBefore w:val="0"/>
        <w:wordWrap/>
        <w:overflowPunct/>
        <w:topLinePunct w:val="0"/>
        <w:bidi w:val="0"/>
        <w:spacing w:line="560" w:lineRule="exact"/>
        <w:jc w:val="both"/>
        <w:rPr>
          <w:rFonts w:ascii="Arial"/>
          <w:spacing w:val="0"/>
          <w:kern w:val="0"/>
          <w:position w:val="0"/>
          <w:sz w:val="21"/>
        </w:rPr>
      </w:pPr>
    </w:p>
    <w:p>
      <w:pPr>
        <w:keepNext w:val="0"/>
        <w:keepLines w:val="0"/>
        <w:pageBreakBefore w:val="0"/>
        <w:wordWrap/>
        <w:overflowPunct/>
        <w:topLinePunct w:val="0"/>
        <w:bidi w:val="0"/>
        <w:spacing w:line="560" w:lineRule="exact"/>
        <w:jc w:val="both"/>
        <w:rPr>
          <w:rFonts w:ascii="Arial"/>
          <w:spacing w:val="0"/>
          <w:kern w:val="0"/>
          <w:position w:val="0"/>
          <w:sz w:val="21"/>
        </w:rPr>
      </w:pPr>
    </w:p>
    <w:p>
      <w:pPr>
        <w:keepNext w:val="0"/>
        <w:keepLines w:val="0"/>
        <w:pageBreakBefore w:val="0"/>
        <w:wordWrap/>
        <w:overflowPunct/>
        <w:topLinePunct w:val="0"/>
        <w:bidi w:val="0"/>
        <w:spacing w:line="560" w:lineRule="exact"/>
        <w:jc w:val="both"/>
        <w:rPr>
          <w:rFonts w:ascii="Arial"/>
          <w:spacing w:val="0"/>
          <w:kern w:val="0"/>
          <w:position w:val="0"/>
          <w:sz w:val="21"/>
        </w:rPr>
      </w:pPr>
    </w:p>
    <w:p>
      <w:pPr>
        <w:pStyle w:val="2"/>
        <w:keepNext w:val="0"/>
        <w:keepLines w:val="0"/>
        <w:pageBreakBefore w:val="0"/>
        <w:wordWrap/>
        <w:overflowPunct/>
        <w:topLinePunct w:val="0"/>
        <w:bidi w:val="0"/>
        <w:spacing w:line="560" w:lineRule="exact"/>
        <w:ind w:left="0" w:leftChars="0" w:firstLine="0" w:firstLineChars="0"/>
        <w:rPr>
          <w:rFonts w:ascii="Arial"/>
          <w:spacing w:val="0"/>
          <w:kern w:val="0"/>
          <w:position w:val="0"/>
          <w:sz w:val="21"/>
        </w:rPr>
      </w:pPr>
    </w:p>
    <w:p>
      <w:pPr>
        <w:pStyle w:val="2"/>
        <w:keepNext w:val="0"/>
        <w:keepLines w:val="0"/>
        <w:pageBreakBefore w:val="0"/>
        <w:wordWrap/>
        <w:overflowPunct/>
        <w:topLinePunct w:val="0"/>
        <w:bidi w:val="0"/>
        <w:spacing w:line="560" w:lineRule="exact"/>
        <w:ind w:left="0" w:leftChars="0" w:firstLine="0" w:firstLineChars="0"/>
        <w:rPr>
          <w:rFonts w:ascii="Arial"/>
          <w:spacing w:val="0"/>
          <w:kern w:val="0"/>
          <w:position w:val="0"/>
          <w:sz w:val="21"/>
        </w:rPr>
      </w:pPr>
    </w:p>
    <w:p>
      <w:pPr>
        <w:pStyle w:val="2"/>
        <w:keepNext w:val="0"/>
        <w:keepLines w:val="0"/>
        <w:pageBreakBefore w:val="0"/>
        <w:wordWrap/>
        <w:overflowPunct/>
        <w:topLinePunct w:val="0"/>
        <w:bidi w:val="0"/>
        <w:spacing w:line="560" w:lineRule="exact"/>
        <w:ind w:left="0" w:leftChars="0" w:firstLine="0" w:firstLineChars="0"/>
        <w:rPr>
          <w:rFonts w:hint="eastAsia" w:ascii="仿宋_GB2312" w:hAnsi="仿宋_GB2312" w:eastAsia="仿宋_GB2312" w:cs="仿宋_GB2312"/>
          <w:color w:val="auto"/>
          <w:spacing w:val="0"/>
          <w:kern w:val="0"/>
          <w:position w:val="0"/>
          <w:sz w:val="32"/>
          <w:szCs w:val="32"/>
          <w:lang w:val="en-US" w:eastAsia="zh-CN" w:bidi="ar-SA"/>
        </w:rPr>
      </w:pPr>
      <w:r>
        <w:rPr>
          <w:rFonts w:hint="eastAsia" w:ascii="仿宋_GB2312" w:hAnsi="仿宋_GB2312" w:eastAsia="仿宋_GB2312" w:cs="仿宋_GB2312"/>
          <w:color w:val="auto"/>
          <w:spacing w:val="0"/>
          <w:kern w:val="0"/>
          <w:position w:val="0"/>
          <w:sz w:val="32"/>
          <w:szCs w:val="32"/>
          <w:lang w:val="en-US" w:eastAsia="zh-CN" w:bidi="ar-SA"/>
        </w:rPr>
        <w:t>（此页无正文）</w:t>
      </w:r>
    </w:p>
    <w:p>
      <w:pPr>
        <w:pStyle w:val="2"/>
        <w:keepNext w:val="0"/>
        <w:keepLines w:val="0"/>
        <w:pageBreakBefore w:val="0"/>
        <w:wordWrap/>
        <w:overflowPunct/>
        <w:topLinePunct w:val="0"/>
        <w:bidi w:val="0"/>
        <w:spacing w:line="560" w:lineRule="exact"/>
        <w:rPr>
          <w:rFonts w:ascii="Arial"/>
          <w:spacing w:val="0"/>
          <w:kern w:val="0"/>
          <w:position w:val="0"/>
          <w:sz w:val="21"/>
        </w:rPr>
      </w:pPr>
    </w:p>
    <w:p>
      <w:pPr>
        <w:pStyle w:val="2"/>
        <w:keepNext w:val="0"/>
        <w:keepLines w:val="0"/>
        <w:pageBreakBefore w:val="0"/>
        <w:wordWrap/>
        <w:overflowPunct/>
        <w:topLinePunct w:val="0"/>
        <w:bidi w:val="0"/>
        <w:spacing w:line="560" w:lineRule="exact"/>
        <w:rPr>
          <w:rFonts w:ascii="Arial"/>
          <w:spacing w:val="0"/>
          <w:kern w:val="0"/>
          <w:position w:val="0"/>
          <w:sz w:val="21"/>
        </w:rPr>
      </w:pPr>
    </w:p>
    <w:p>
      <w:pPr>
        <w:pStyle w:val="2"/>
        <w:keepNext w:val="0"/>
        <w:keepLines w:val="0"/>
        <w:pageBreakBefore w:val="0"/>
        <w:wordWrap/>
        <w:overflowPunct/>
        <w:topLinePunct w:val="0"/>
        <w:bidi w:val="0"/>
        <w:spacing w:line="560" w:lineRule="exact"/>
        <w:rPr>
          <w:rFonts w:ascii="Arial"/>
          <w:spacing w:val="0"/>
          <w:kern w:val="0"/>
          <w:position w:val="0"/>
          <w:sz w:val="21"/>
        </w:rPr>
      </w:pPr>
    </w:p>
    <w:p>
      <w:pPr>
        <w:pStyle w:val="2"/>
        <w:keepNext w:val="0"/>
        <w:keepLines w:val="0"/>
        <w:pageBreakBefore w:val="0"/>
        <w:wordWrap/>
        <w:overflowPunct/>
        <w:topLinePunct w:val="0"/>
        <w:bidi w:val="0"/>
        <w:spacing w:line="560" w:lineRule="exact"/>
        <w:rPr>
          <w:rFonts w:ascii="Arial"/>
          <w:spacing w:val="0"/>
          <w:kern w:val="0"/>
          <w:position w:val="0"/>
          <w:sz w:val="21"/>
        </w:rPr>
      </w:pPr>
    </w:p>
    <w:p>
      <w:pPr>
        <w:pStyle w:val="2"/>
        <w:keepNext w:val="0"/>
        <w:keepLines w:val="0"/>
        <w:pageBreakBefore w:val="0"/>
        <w:wordWrap/>
        <w:overflowPunct/>
        <w:topLinePunct w:val="0"/>
        <w:bidi w:val="0"/>
        <w:spacing w:line="560" w:lineRule="exact"/>
        <w:rPr>
          <w:rFonts w:ascii="Arial"/>
          <w:spacing w:val="0"/>
          <w:kern w:val="0"/>
          <w:position w:val="0"/>
          <w:sz w:val="21"/>
        </w:rPr>
      </w:pPr>
    </w:p>
    <w:p>
      <w:pPr>
        <w:pStyle w:val="2"/>
        <w:keepNext w:val="0"/>
        <w:keepLines w:val="0"/>
        <w:pageBreakBefore w:val="0"/>
        <w:wordWrap/>
        <w:overflowPunct/>
        <w:topLinePunct w:val="0"/>
        <w:bidi w:val="0"/>
        <w:spacing w:line="560" w:lineRule="exact"/>
        <w:rPr>
          <w:rFonts w:ascii="Arial"/>
          <w:spacing w:val="0"/>
          <w:kern w:val="0"/>
          <w:position w:val="0"/>
          <w:sz w:val="21"/>
        </w:rPr>
      </w:pPr>
    </w:p>
    <w:p>
      <w:pPr>
        <w:pStyle w:val="2"/>
        <w:keepNext w:val="0"/>
        <w:keepLines w:val="0"/>
        <w:pageBreakBefore w:val="0"/>
        <w:wordWrap/>
        <w:overflowPunct/>
        <w:topLinePunct w:val="0"/>
        <w:bidi w:val="0"/>
        <w:spacing w:line="560" w:lineRule="exact"/>
        <w:rPr>
          <w:rFonts w:ascii="Arial"/>
          <w:spacing w:val="0"/>
          <w:kern w:val="0"/>
          <w:position w:val="0"/>
          <w:sz w:val="21"/>
        </w:rPr>
      </w:pPr>
    </w:p>
    <w:p>
      <w:pPr>
        <w:pStyle w:val="2"/>
        <w:keepNext w:val="0"/>
        <w:keepLines w:val="0"/>
        <w:pageBreakBefore w:val="0"/>
        <w:wordWrap/>
        <w:overflowPunct/>
        <w:topLinePunct w:val="0"/>
        <w:bidi w:val="0"/>
        <w:spacing w:line="560" w:lineRule="exact"/>
        <w:rPr>
          <w:rFonts w:ascii="Arial"/>
          <w:spacing w:val="0"/>
          <w:kern w:val="0"/>
          <w:position w:val="0"/>
          <w:sz w:val="21"/>
        </w:rPr>
      </w:pPr>
    </w:p>
    <w:p>
      <w:pPr>
        <w:pStyle w:val="2"/>
        <w:keepNext w:val="0"/>
        <w:keepLines w:val="0"/>
        <w:pageBreakBefore w:val="0"/>
        <w:wordWrap/>
        <w:overflowPunct/>
        <w:topLinePunct w:val="0"/>
        <w:bidi w:val="0"/>
        <w:spacing w:line="560" w:lineRule="exact"/>
        <w:rPr>
          <w:rFonts w:ascii="Arial"/>
          <w:spacing w:val="0"/>
          <w:kern w:val="0"/>
          <w:position w:val="0"/>
          <w:sz w:val="21"/>
        </w:rPr>
      </w:pPr>
    </w:p>
    <w:p>
      <w:pPr>
        <w:pStyle w:val="2"/>
        <w:keepNext w:val="0"/>
        <w:keepLines w:val="0"/>
        <w:pageBreakBefore w:val="0"/>
        <w:wordWrap/>
        <w:overflowPunct/>
        <w:topLinePunct w:val="0"/>
        <w:bidi w:val="0"/>
        <w:spacing w:line="560" w:lineRule="exact"/>
        <w:rPr>
          <w:rFonts w:ascii="Arial"/>
          <w:spacing w:val="0"/>
          <w:kern w:val="0"/>
          <w:position w:val="0"/>
          <w:sz w:val="21"/>
        </w:rPr>
      </w:pPr>
    </w:p>
    <w:p>
      <w:pPr>
        <w:pStyle w:val="2"/>
        <w:keepNext w:val="0"/>
        <w:keepLines w:val="0"/>
        <w:pageBreakBefore w:val="0"/>
        <w:wordWrap/>
        <w:overflowPunct/>
        <w:topLinePunct w:val="0"/>
        <w:bidi w:val="0"/>
        <w:spacing w:line="560" w:lineRule="exact"/>
        <w:rPr>
          <w:rFonts w:ascii="Arial"/>
          <w:spacing w:val="0"/>
          <w:kern w:val="0"/>
          <w:position w:val="0"/>
          <w:sz w:val="21"/>
        </w:rPr>
      </w:pPr>
    </w:p>
    <w:p>
      <w:pPr>
        <w:pStyle w:val="2"/>
        <w:keepNext w:val="0"/>
        <w:keepLines w:val="0"/>
        <w:pageBreakBefore w:val="0"/>
        <w:wordWrap/>
        <w:overflowPunct/>
        <w:topLinePunct w:val="0"/>
        <w:bidi w:val="0"/>
        <w:spacing w:line="560" w:lineRule="exact"/>
        <w:rPr>
          <w:rFonts w:ascii="Arial"/>
          <w:spacing w:val="0"/>
          <w:kern w:val="0"/>
          <w:position w:val="0"/>
          <w:sz w:val="21"/>
        </w:rPr>
      </w:pPr>
    </w:p>
    <w:p>
      <w:pPr>
        <w:pStyle w:val="2"/>
        <w:keepNext w:val="0"/>
        <w:keepLines w:val="0"/>
        <w:pageBreakBefore w:val="0"/>
        <w:wordWrap/>
        <w:overflowPunct/>
        <w:topLinePunct w:val="0"/>
        <w:bidi w:val="0"/>
        <w:spacing w:line="560" w:lineRule="exact"/>
        <w:rPr>
          <w:rFonts w:ascii="Arial"/>
          <w:spacing w:val="0"/>
          <w:kern w:val="0"/>
          <w:position w:val="0"/>
          <w:sz w:val="21"/>
        </w:rPr>
      </w:pPr>
    </w:p>
    <w:p>
      <w:pPr>
        <w:pStyle w:val="2"/>
        <w:keepNext w:val="0"/>
        <w:keepLines w:val="0"/>
        <w:pageBreakBefore w:val="0"/>
        <w:wordWrap/>
        <w:overflowPunct/>
        <w:topLinePunct w:val="0"/>
        <w:bidi w:val="0"/>
        <w:spacing w:line="560" w:lineRule="exact"/>
        <w:rPr>
          <w:rFonts w:ascii="Arial"/>
          <w:spacing w:val="0"/>
          <w:kern w:val="0"/>
          <w:position w:val="0"/>
          <w:sz w:val="21"/>
        </w:rPr>
      </w:pPr>
    </w:p>
    <w:p>
      <w:pPr>
        <w:pStyle w:val="2"/>
        <w:keepNext w:val="0"/>
        <w:keepLines w:val="0"/>
        <w:pageBreakBefore w:val="0"/>
        <w:wordWrap/>
        <w:overflowPunct/>
        <w:topLinePunct w:val="0"/>
        <w:bidi w:val="0"/>
        <w:spacing w:line="560" w:lineRule="exact"/>
        <w:ind w:left="0" w:leftChars="0" w:firstLine="0" w:firstLineChars="0"/>
        <w:rPr>
          <w:rFonts w:ascii="Arial"/>
          <w:spacing w:val="0"/>
          <w:kern w:val="0"/>
          <w:position w:val="0"/>
          <w:sz w:val="21"/>
        </w:rPr>
      </w:pPr>
    </w:p>
    <w:p>
      <w:pPr>
        <w:keepNext w:val="0"/>
        <w:keepLines w:val="0"/>
        <w:pageBreakBefore w:val="0"/>
        <w:wordWrap/>
        <w:overflowPunct/>
        <w:topLinePunct w:val="0"/>
        <w:bidi w:val="0"/>
        <w:spacing w:line="560" w:lineRule="exact"/>
        <w:jc w:val="both"/>
        <w:rPr>
          <w:rFonts w:ascii="Arial"/>
          <w:spacing w:val="0"/>
          <w:kern w:val="0"/>
          <w:position w:val="0"/>
          <w:sz w:val="21"/>
        </w:rPr>
      </w:pPr>
    </w:p>
    <w:p>
      <w:pPr>
        <w:pStyle w:val="2"/>
        <w:rPr>
          <w:rFonts w:ascii="Arial"/>
          <w:spacing w:val="0"/>
          <w:kern w:val="0"/>
          <w:position w:val="0"/>
          <w:sz w:val="21"/>
        </w:rPr>
      </w:pPr>
      <w:bookmarkStart w:id="0" w:name="_GoBack"/>
      <w:bookmarkEnd w:id="0"/>
    </w:p>
    <w:p>
      <w:pPr>
        <w:pStyle w:val="2"/>
        <w:rPr>
          <w:rFonts w:ascii="Arial"/>
          <w:spacing w:val="0"/>
          <w:kern w:val="0"/>
          <w:position w:val="0"/>
          <w:sz w:val="21"/>
        </w:rPr>
      </w:pPr>
    </w:p>
    <w:p>
      <w:pPr>
        <w:keepNext w:val="0"/>
        <w:keepLines w:val="0"/>
        <w:pageBreakBefore w:val="0"/>
        <w:wordWrap/>
        <w:overflowPunct/>
        <w:topLinePunct w:val="0"/>
        <w:bidi w:val="0"/>
        <w:spacing w:before="158" w:line="560" w:lineRule="exact"/>
        <w:jc w:val="both"/>
        <w:rPr>
          <w:rFonts w:hint="eastAsia" w:ascii="仿宋_GB2312" w:hAnsi="仿宋_GB2312" w:eastAsia="仿宋_GB2312" w:cs="仿宋_GB2312"/>
          <w:spacing w:val="-17"/>
          <w:kern w:val="0"/>
          <w:position w:val="0"/>
          <w:sz w:val="31"/>
          <w:szCs w:val="31"/>
        </w:rPr>
      </w:pPr>
      <w:r>
        <w:rPr>
          <w:rFonts w:hint="eastAsia" w:ascii="仿宋_GB2312" w:hAnsi="仿宋_GB2312" w:eastAsia="仿宋_GB2312" w:cs="仿宋_GB2312"/>
          <w:spacing w:val="-17"/>
          <w:kern w:val="0"/>
          <w:position w:val="0"/>
        </w:rPr>
        <w:drawing>
          <wp:anchor distT="0" distB="0" distL="0" distR="0" simplePos="0" relativeHeight="251660288" behindDoc="0" locked="0" layoutInCell="1" allowOverlap="1">
            <wp:simplePos x="0" y="0"/>
            <wp:positionH relativeFrom="column">
              <wp:posOffset>2540</wp:posOffset>
            </wp:positionH>
            <wp:positionV relativeFrom="paragraph">
              <wp:posOffset>101600</wp:posOffset>
            </wp:positionV>
            <wp:extent cx="5645150" cy="127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
                    <a:stretch>
                      <a:fillRect/>
                    </a:stretch>
                  </pic:blipFill>
                  <pic:spPr>
                    <a:xfrm>
                      <a:off x="0" y="0"/>
                      <a:ext cx="5645158" cy="12710"/>
                    </a:xfrm>
                    <a:prstGeom prst="rect">
                      <a:avLst/>
                    </a:prstGeom>
                  </pic:spPr>
                </pic:pic>
              </a:graphicData>
            </a:graphic>
          </wp:anchor>
        </w:drawing>
      </w:r>
      <w:r>
        <w:rPr>
          <w:rFonts w:hint="eastAsia" w:ascii="仿宋_GB2312" w:hAnsi="仿宋_GB2312" w:eastAsia="仿宋_GB2312" w:cs="仿宋_GB2312"/>
          <w:spacing w:val="-17"/>
          <w:kern w:val="0"/>
          <w:position w:val="0"/>
          <w:sz w:val="31"/>
          <w:szCs w:val="31"/>
        </w:rPr>
        <w:t>鄂尔多斯市</w:t>
      </w:r>
      <w:r>
        <w:rPr>
          <w:rFonts w:hint="eastAsia" w:ascii="仿宋_GB2312" w:hAnsi="仿宋_GB2312" w:eastAsia="仿宋_GB2312" w:cs="仿宋_GB2312"/>
          <w:spacing w:val="-17"/>
          <w:kern w:val="0"/>
          <w:position w:val="0"/>
          <w:sz w:val="31"/>
          <w:szCs w:val="31"/>
          <w:lang w:val="en-US" w:eastAsia="zh-CN"/>
        </w:rPr>
        <w:t>康巴什区</w:t>
      </w:r>
      <w:r>
        <w:rPr>
          <w:rFonts w:hint="eastAsia" w:ascii="仿宋_GB2312" w:hAnsi="仿宋_GB2312" w:eastAsia="仿宋_GB2312" w:cs="仿宋_GB2312"/>
          <w:spacing w:val="-17"/>
          <w:kern w:val="0"/>
          <w:position w:val="0"/>
          <w:sz w:val="31"/>
          <w:szCs w:val="31"/>
        </w:rPr>
        <w:t>食品药品安全委员会办公室   2022年8月1</w:t>
      </w:r>
      <w:r>
        <w:rPr>
          <w:rFonts w:hint="eastAsia" w:ascii="仿宋_GB2312" w:hAnsi="仿宋_GB2312" w:eastAsia="仿宋_GB2312" w:cs="仿宋_GB2312"/>
          <w:spacing w:val="-17"/>
          <w:kern w:val="0"/>
          <w:position w:val="0"/>
          <w:sz w:val="31"/>
          <w:szCs w:val="31"/>
          <w:lang w:val="en-US" w:eastAsia="zh-CN"/>
        </w:rPr>
        <w:t>5</w:t>
      </w:r>
      <w:r>
        <w:rPr>
          <w:rFonts w:hint="eastAsia" w:ascii="仿宋_GB2312" w:hAnsi="仿宋_GB2312" w:eastAsia="仿宋_GB2312" w:cs="仿宋_GB2312"/>
          <w:spacing w:val="-17"/>
          <w:kern w:val="0"/>
          <w:position w:val="0"/>
          <w:sz w:val="31"/>
          <w:szCs w:val="31"/>
        </w:rPr>
        <w:t>日印发</w:t>
      </w:r>
    </w:p>
    <w:p>
      <w:pPr>
        <w:keepNext w:val="0"/>
        <w:keepLines w:val="0"/>
        <w:pageBreakBefore w:val="0"/>
        <w:wordWrap/>
        <w:overflowPunct/>
        <w:topLinePunct w:val="0"/>
        <w:bidi w:val="0"/>
        <w:spacing w:before="99" w:line="560" w:lineRule="exact"/>
        <w:ind w:firstLine="94"/>
        <w:jc w:val="both"/>
        <w:textAlignment w:val="center"/>
        <w:rPr>
          <w:rFonts w:hint="eastAsia" w:ascii="仿宋_GB2312" w:hAnsi="仿宋_GB2312" w:eastAsia="仿宋_GB2312" w:cs="仿宋_GB2312"/>
          <w:color w:val="auto"/>
          <w:spacing w:val="0"/>
          <w:kern w:val="0"/>
          <w:position w:val="0"/>
          <w:sz w:val="28"/>
          <w:szCs w:val="28"/>
          <w:lang w:eastAsia="zh-CN"/>
        </w:rPr>
      </w:pPr>
      <w:r>
        <w:rPr>
          <w:spacing w:val="0"/>
          <w:kern w:val="0"/>
          <w:position w:val="0"/>
        </w:rPr>
        <w:drawing>
          <wp:anchor distT="0" distB="0" distL="0" distR="0" simplePos="0" relativeHeight="251661312" behindDoc="0" locked="0" layoutInCell="1" allowOverlap="1">
            <wp:simplePos x="0" y="0"/>
            <wp:positionH relativeFrom="column">
              <wp:posOffset>-16510</wp:posOffset>
            </wp:positionH>
            <wp:positionV relativeFrom="paragraph">
              <wp:posOffset>72390</wp:posOffset>
            </wp:positionV>
            <wp:extent cx="5645150" cy="12700"/>
            <wp:effectExtent l="0" t="0" r="0" b="0"/>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6"/>
                    <a:stretch>
                      <a:fillRect/>
                    </a:stretch>
                  </pic:blipFill>
                  <pic:spPr>
                    <a:xfrm>
                      <a:off x="0" y="0"/>
                      <a:ext cx="5645158" cy="12710"/>
                    </a:xfrm>
                    <a:prstGeom prst="rect">
                      <a:avLst/>
                    </a:prstGeom>
                  </pic:spPr>
                </pic:pic>
              </a:graphicData>
            </a:graphic>
          </wp:anchor>
        </w:drawing>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1Y2I3YmFiYTZmMmVlZjA3MTRjYWQyMDYyM2Y3M2EifQ=="/>
  </w:docVars>
  <w:rsids>
    <w:rsidRoot w:val="00000000"/>
    <w:rsid w:val="015A04FB"/>
    <w:rsid w:val="06354E34"/>
    <w:rsid w:val="06FC7837"/>
    <w:rsid w:val="07714ADD"/>
    <w:rsid w:val="0DBB0FCC"/>
    <w:rsid w:val="0F4F1B4E"/>
    <w:rsid w:val="118E4C46"/>
    <w:rsid w:val="14F70DEB"/>
    <w:rsid w:val="1A89333F"/>
    <w:rsid w:val="1BBF63AF"/>
    <w:rsid w:val="1D5B6447"/>
    <w:rsid w:val="1E485D29"/>
    <w:rsid w:val="1F195569"/>
    <w:rsid w:val="20F07760"/>
    <w:rsid w:val="2313407C"/>
    <w:rsid w:val="2566491F"/>
    <w:rsid w:val="25A32152"/>
    <w:rsid w:val="275377C9"/>
    <w:rsid w:val="2AB70215"/>
    <w:rsid w:val="2C0C7652"/>
    <w:rsid w:val="2EEC6D18"/>
    <w:rsid w:val="2FD52B14"/>
    <w:rsid w:val="302E72BA"/>
    <w:rsid w:val="3F512BEB"/>
    <w:rsid w:val="3FE7476D"/>
    <w:rsid w:val="41341525"/>
    <w:rsid w:val="4155208B"/>
    <w:rsid w:val="429963B1"/>
    <w:rsid w:val="46692EFB"/>
    <w:rsid w:val="484F199E"/>
    <w:rsid w:val="4D5A0B32"/>
    <w:rsid w:val="53BA3616"/>
    <w:rsid w:val="545D674A"/>
    <w:rsid w:val="54B179EE"/>
    <w:rsid w:val="57251137"/>
    <w:rsid w:val="5D5E2278"/>
    <w:rsid w:val="5DA253E3"/>
    <w:rsid w:val="5F3F5F83"/>
    <w:rsid w:val="61DF2472"/>
    <w:rsid w:val="6D062C58"/>
    <w:rsid w:val="6F872F99"/>
    <w:rsid w:val="730C2F3E"/>
    <w:rsid w:val="7BFE2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rmalIndent"/>
    <w:basedOn w:val="1"/>
    <w:qFormat/>
    <w:uiPriority w:val="99"/>
    <w:pPr>
      <w:ind w:firstLine="420" w:firstLineChars="200"/>
      <w:textAlignment w:val="baseline"/>
    </w:pPr>
  </w:style>
  <w:style w:type="paragraph" w:styleId="3">
    <w:name w:val="Body Text"/>
    <w:basedOn w:val="1"/>
    <w:qFormat/>
    <w:uiPriority w:val="0"/>
    <w:rPr>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p0"/>
    <w:basedOn w:val="1"/>
    <w:qFormat/>
    <w:uiPriority w:val="0"/>
    <w:pPr>
      <w:widowControl/>
    </w:pPr>
    <w:rPr>
      <w:kern w:val="0"/>
      <w:szCs w:val="21"/>
    </w:rPr>
  </w:style>
  <w:style w:type="paragraph" w:customStyle="1" w:styleId="9">
    <w:name w:val="List Paragraph"/>
    <w:basedOn w:val="1"/>
    <w:qFormat/>
    <w:uiPriority w:val="34"/>
    <w:pPr>
      <w:ind w:firstLine="420" w:firstLineChars="200"/>
    </w:pPr>
    <w:rPr>
      <w:rFonts w:cs="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3024</Words>
  <Characters>3120</Characters>
  <Lines>0</Lines>
  <Paragraphs>0</Paragraphs>
  <TotalTime>43</TotalTime>
  <ScaleCrop>false</ScaleCrop>
  <LinksUpToDate>false</LinksUpToDate>
  <CharactersWithSpaces>3220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2021-06-07T06:56:00Z</dcterms:created>
  <dc:creator>Administrator</dc:creator>
  <cp:lastModifiedBy>张雅萍</cp:lastModifiedBy>
  <cp:lastPrinted>2022-08-15T07:33:00Z</cp:lastPrinted>
  <dcterms:modified xsi:type="dcterms:W3CDTF">2022-08-15T08:56:15Z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D25B1C827616416D94544F1E8689AE6C</vt:lpwstr>
  </property>
</Properties>
</file>