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-332105</wp:posOffset>
            </wp:positionH>
            <wp:positionV relativeFrom="paragraph">
              <wp:posOffset>88265</wp:posOffset>
            </wp:positionV>
            <wp:extent cx="6347460" cy="6677025"/>
            <wp:effectExtent l="0" t="0" r="15240" b="9525"/>
            <wp:wrapNone/>
            <wp:docPr id="2" name="图片 4" descr="C:\Users\DELL\Desktop\TIM图片2017103009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DELL\Desktop\TIM图片2017103009123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746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/>
    <w:p/>
    <w:p/>
    <w:p/>
    <w:p/>
    <w:p/>
    <w:p/>
    <w:p/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dit="readOnly" w:formatting="1" w:enforcement="1" w:cryptProviderType="rsaFull" w:cryptAlgorithmClass="hash" w:cryptAlgorithmType="typeAny" w:cryptAlgorithmSid="4" w:cryptSpinCount="0" w:hash="jkUE4odZoX40DUKb0qQ7rjGy7Mk=" w:salt="Da+40kpFcVQzUqwuYDhpO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640E9"/>
    <w:rsid w:val="4C812C47"/>
    <w:rsid w:val="6996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2021-03-19T06:35:00Z</dcterms:created>
  <dc:creator>康巴什人民政府(拟稿)</dc:creator>
  <cp:lastModifiedBy>岁月的雕琢</cp:lastModifiedBy>
  <dcterms:modified xsi:type="dcterms:W3CDTF">2021-03-22T01:32:38Z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D69F98079DAC4965B35750C623967D1C</vt:lpwstr>
  </property>
</Properties>
</file>