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19284" w14:textId="77777777" w:rsidR="00067CBD" w:rsidRPr="00067CBD" w:rsidRDefault="00067CBD" w:rsidP="00067CBD">
      <w:pPr>
        <w:widowControl/>
        <w:shd w:val="clear" w:color="auto" w:fill="FFFFFF"/>
        <w:jc w:val="left"/>
        <w:rPr>
          <w:rFonts w:ascii="微软雅黑" w:eastAsia="微软雅黑" w:hAnsi="微软雅黑" w:cs="宋体"/>
          <w:color w:val="333333"/>
          <w:kern w:val="0"/>
          <w:szCs w:val="21"/>
          <w14:ligatures w14:val="none"/>
        </w:rPr>
      </w:pPr>
      <w:r w:rsidRPr="00067CBD">
        <w:rPr>
          <w:rFonts w:ascii="微软雅黑" w:eastAsia="微软雅黑" w:hAnsi="微软雅黑" w:cs="宋体" w:hint="eastAsia"/>
          <w:color w:val="333333"/>
          <w:kern w:val="0"/>
          <w:szCs w:val="21"/>
          <w:bdr w:val="none" w:sz="0" w:space="0" w:color="auto" w:frame="1"/>
          <w14:ligatures w14:val="none"/>
        </w:rPr>
        <w:t>区直各有关部门：</w:t>
      </w:r>
    </w:p>
    <w:p w14:paraId="246E9CBC"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经区人民政府同意，现将《康巴什区改革完善医疗卫生行业综合监管制度实施方案》印发给你们，请认真组织实施。</w:t>
      </w:r>
      <w:r w:rsidRPr="00067CBD">
        <w:rPr>
          <w:rFonts w:ascii="微软雅黑" w:eastAsia="微软雅黑" w:hAnsi="微软雅黑" w:cs="宋体" w:hint="eastAsia"/>
          <w:color w:val="333333"/>
          <w:kern w:val="0"/>
          <w:szCs w:val="21"/>
          <w14:ligatures w14:val="none"/>
        </w:rPr>
        <w:t> </w:t>
      </w:r>
    </w:p>
    <w:p w14:paraId="427F966A"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 </w:t>
      </w:r>
      <w:r w:rsidRPr="00067CBD">
        <w:rPr>
          <w:rFonts w:ascii="微软雅黑" w:eastAsia="微软雅黑" w:hAnsi="微软雅黑" w:cs="宋体" w:hint="eastAsia"/>
          <w:color w:val="333333"/>
          <w:kern w:val="0"/>
          <w:szCs w:val="21"/>
          <w14:ligatures w14:val="none"/>
        </w:rPr>
        <w:t> </w:t>
      </w:r>
    </w:p>
    <w:p w14:paraId="33BA2A3D"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                鄂尔多斯市康巴什区人民政府办公室</w:t>
      </w:r>
      <w:r w:rsidRPr="00067CBD">
        <w:rPr>
          <w:rFonts w:ascii="微软雅黑" w:eastAsia="微软雅黑" w:hAnsi="微软雅黑" w:cs="宋体" w:hint="eastAsia"/>
          <w:color w:val="333333"/>
          <w:kern w:val="0"/>
          <w:szCs w:val="21"/>
          <w14:ligatures w14:val="none"/>
        </w:rPr>
        <w:t> </w:t>
      </w:r>
    </w:p>
    <w:p w14:paraId="07F335D0"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           2020年1月3日        </w:t>
      </w:r>
      <w:r w:rsidRPr="00067CBD">
        <w:rPr>
          <w:rFonts w:ascii="微软雅黑" w:eastAsia="微软雅黑" w:hAnsi="微软雅黑" w:cs="宋体" w:hint="eastAsia"/>
          <w:color w:val="333333"/>
          <w:kern w:val="0"/>
          <w:szCs w:val="21"/>
          <w14:ligatures w14:val="none"/>
        </w:rPr>
        <w:t> </w:t>
      </w:r>
    </w:p>
    <w:p w14:paraId="18642343"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p>
    <w:p w14:paraId="54A98BBE"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bdr w:val="none" w:sz="0" w:space="0" w:color="auto" w:frame="1"/>
          <w14:ligatures w14:val="none"/>
        </w:rPr>
        <w:br/>
      </w:r>
    </w:p>
    <w:p w14:paraId="0762E007"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bdr w:val="none" w:sz="0" w:space="0" w:color="auto" w:frame="1"/>
          <w14:ligatures w14:val="none"/>
        </w:rPr>
        <w:br/>
      </w:r>
    </w:p>
    <w:p w14:paraId="77392483" w14:textId="77777777" w:rsidR="00067CBD" w:rsidRPr="00067CBD" w:rsidRDefault="00067CBD" w:rsidP="00067CBD">
      <w:pPr>
        <w:widowControl/>
        <w:shd w:val="clear" w:color="auto" w:fill="FFFFFF"/>
        <w:jc w:val="center"/>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 w:val="27"/>
          <w:szCs w:val="27"/>
          <w14:ligatures w14:val="none"/>
        </w:rPr>
        <w:t>康巴什区改革完善医疗卫生行业综合监管制度实施方案</w:t>
      </w:r>
      <w:r w:rsidRPr="00067CBD">
        <w:rPr>
          <w:rFonts w:ascii="微软雅黑" w:eastAsia="微软雅黑" w:hAnsi="微软雅黑" w:cs="宋体" w:hint="eastAsia"/>
          <w:color w:val="333333"/>
          <w:kern w:val="0"/>
          <w:szCs w:val="21"/>
          <w14:ligatures w14:val="none"/>
        </w:rPr>
        <w:t> </w:t>
      </w:r>
    </w:p>
    <w:p w14:paraId="663AA9BA"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 </w:t>
      </w:r>
      <w:r w:rsidRPr="00067CBD">
        <w:rPr>
          <w:rFonts w:ascii="微软雅黑" w:eastAsia="微软雅黑" w:hAnsi="微软雅黑" w:cs="宋体" w:hint="eastAsia"/>
          <w:color w:val="333333"/>
          <w:kern w:val="0"/>
          <w:szCs w:val="21"/>
          <w14:ligatures w14:val="none"/>
        </w:rPr>
        <w:t> </w:t>
      </w:r>
    </w:p>
    <w:p w14:paraId="738E3363"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为改革完善全区医疗卫生行业综合监管制度，根据《鄂尔多斯市人民政府办公室关于印发鄂尔多斯市改革完善医疗卫生行业综合监管制度实施方案的通知》（</w:t>
      </w:r>
      <w:proofErr w:type="gramStart"/>
      <w:r w:rsidRPr="00067CBD">
        <w:rPr>
          <w:rFonts w:ascii="微软雅黑" w:eastAsia="微软雅黑" w:hAnsi="微软雅黑" w:cs="宋体" w:hint="eastAsia"/>
          <w:color w:val="333333"/>
          <w:kern w:val="0"/>
          <w:szCs w:val="21"/>
          <w:bdr w:val="none" w:sz="0" w:space="0" w:color="auto" w:frame="1"/>
          <w14:ligatures w14:val="none"/>
        </w:rPr>
        <w:t>鄂府办</w:t>
      </w:r>
      <w:proofErr w:type="gramEnd"/>
      <w:r w:rsidRPr="00067CBD">
        <w:rPr>
          <w:rFonts w:ascii="微软雅黑" w:eastAsia="微软雅黑" w:hAnsi="微软雅黑" w:cs="宋体" w:hint="eastAsia"/>
          <w:color w:val="333333"/>
          <w:kern w:val="0"/>
          <w:szCs w:val="21"/>
          <w:bdr w:val="none" w:sz="0" w:space="0" w:color="auto" w:frame="1"/>
          <w14:ligatures w14:val="none"/>
        </w:rPr>
        <w:t>发〔2019〕58号）文件精神，结合实际，制定本方案。</w:t>
      </w:r>
      <w:r w:rsidRPr="00067CBD">
        <w:rPr>
          <w:rFonts w:ascii="微软雅黑" w:eastAsia="微软雅黑" w:hAnsi="微软雅黑" w:cs="宋体" w:hint="eastAsia"/>
          <w:color w:val="333333"/>
          <w:kern w:val="0"/>
          <w:szCs w:val="21"/>
          <w14:ligatures w14:val="none"/>
        </w:rPr>
        <w:t> </w:t>
      </w:r>
    </w:p>
    <w:p w14:paraId="31564F9B"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一、总体目标</w:t>
      </w:r>
      <w:r w:rsidRPr="00067CBD">
        <w:rPr>
          <w:rFonts w:ascii="微软雅黑" w:eastAsia="微软雅黑" w:hAnsi="微软雅黑" w:cs="宋体" w:hint="eastAsia"/>
          <w:color w:val="333333"/>
          <w:kern w:val="0"/>
          <w:szCs w:val="21"/>
          <w14:ligatures w14:val="none"/>
        </w:rPr>
        <w:t> </w:t>
      </w:r>
    </w:p>
    <w:p w14:paraId="5738C3DA"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2020年6月底前，制定</w:t>
      </w:r>
      <w:proofErr w:type="gramStart"/>
      <w:r w:rsidRPr="00067CBD">
        <w:rPr>
          <w:rFonts w:ascii="微软雅黑" w:eastAsia="微软雅黑" w:hAnsi="微软雅黑" w:cs="宋体" w:hint="eastAsia"/>
          <w:color w:val="333333"/>
          <w:kern w:val="0"/>
          <w:szCs w:val="21"/>
          <w:bdr w:val="none" w:sz="0" w:space="0" w:color="auto" w:frame="1"/>
          <w14:ligatures w14:val="none"/>
        </w:rPr>
        <w:t>完善部门</w:t>
      </w:r>
      <w:proofErr w:type="gramEnd"/>
      <w:r w:rsidRPr="00067CBD">
        <w:rPr>
          <w:rFonts w:ascii="微软雅黑" w:eastAsia="微软雅黑" w:hAnsi="微软雅黑" w:cs="宋体" w:hint="eastAsia"/>
          <w:color w:val="333333"/>
          <w:kern w:val="0"/>
          <w:szCs w:val="21"/>
          <w:bdr w:val="none" w:sz="0" w:space="0" w:color="auto" w:frame="1"/>
          <w14:ligatures w14:val="none"/>
        </w:rPr>
        <w:t>权责清单，初步建立职责明确、分工协作、科学有效的综合监管制度框架体系，进一步提高医疗卫生行业监管能力和水平。2020年年底前，健全机构自治、行业自律、政府监管、社会监督相结合的多元化综合监管体系，实现医疗卫生行业综合监管法治化、规范化、常态化，为推进健康</w:t>
      </w:r>
      <w:proofErr w:type="gramStart"/>
      <w:r w:rsidRPr="00067CBD">
        <w:rPr>
          <w:rFonts w:ascii="微软雅黑" w:eastAsia="微软雅黑" w:hAnsi="微软雅黑" w:cs="宋体" w:hint="eastAsia"/>
          <w:color w:val="333333"/>
          <w:kern w:val="0"/>
          <w:szCs w:val="21"/>
          <w:bdr w:val="none" w:sz="0" w:space="0" w:color="auto" w:frame="1"/>
          <w14:ligatures w14:val="none"/>
        </w:rPr>
        <w:t>康</w:t>
      </w:r>
      <w:proofErr w:type="gramEnd"/>
      <w:r w:rsidRPr="00067CBD">
        <w:rPr>
          <w:rFonts w:ascii="微软雅黑" w:eastAsia="微软雅黑" w:hAnsi="微软雅黑" w:cs="宋体" w:hint="eastAsia"/>
          <w:color w:val="333333"/>
          <w:kern w:val="0"/>
          <w:szCs w:val="21"/>
          <w:bdr w:val="none" w:sz="0" w:space="0" w:color="auto" w:frame="1"/>
          <w14:ligatures w14:val="none"/>
        </w:rPr>
        <w:t>巴</w:t>
      </w:r>
      <w:proofErr w:type="gramStart"/>
      <w:r w:rsidRPr="00067CBD">
        <w:rPr>
          <w:rFonts w:ascii="微软雅黑" w:eastAsia="微软雅黑" w:hAnsi="微软雅黑" w:cs="宋体" w:hint="eastAsia"/>
          <w:color w:val="333333"/>
          <w:kern w:val="0"/>
          <w:szCs w:val="21"/>
          <w:bdr w:val="none" w:sz="0" w:space="0" w:color="auto" w:frame="1"/>
          <w14:ligatures w14:val="none"/>
        </w:rPr>
        <w:t>什提供</w:t>
      </w:r>
      <w:proofErr w:type="gramEnd"/>
      <w:r w:rsidRPr="00067CBD">
        <w:rPr>
          <w:rFonts w:ascii="微软雅黑" w:eastAsia="微软雅黑" w:hAnsi="微软雅黑" w:cs="宋体" w:hint="eastAsia"/>
          <w:color w:val="333333"/>
          <w:kern w:val="0"/>
          <w:szCs w:val="21"/>
          <w:bdr w:val="none" w:sz="0" w:space="0" w:color="auto" w:frame="1"/>
          <w14:ligatures w14:val="none"/>
        </w:rPr>
        <w:t>有力支撑。</w:t>
      </w:r>
      <w:r w:rsidRPr="00067CBD">
        <w:rPr>
          <w:rFonts w:ascii="微软雅黑" w:eastAsia="微软雅黑" w:hAnsi="微软雅黑" w:cs="宋体" w:hint="eastAsia"/>
          <w:color w:val="333333"/>
          <w:kern w:val="0"/>
          <w:szCs w:val="21"/>
          <w14:ligatures w14:val="none"/>
        </w:rPr>
        <w:t> </w:t>
      </w:r>
    </w:p>
    <w:p w14:paraId="37BE542B"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二、落实监管主体责任</w:t>
      </w:r>
      <w:r w:rsidRPr="00067CBD">
        <w:rPr>
          <w:rFonts w:ascii="微软雅黑" w:eastAsia="微软雅黑" w:hAnsi="微软雅黑" w:cs="宋体" w:hint="eastAsia"/>
          <w:color w:val="333333"/>
          <w:kern w:val="0"/>
          <w:szCs w:val="21"/>
          <w14:ligatures w14:val="none"/>
        </w:rPr>
        <w:t> </w:t>
      </w:r>
    </w:p>
    <w:p w14:paraId="1BAFC486"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lastRenderedPageBreak/>
        <w:t xml:space="preserve">　　</w:t>
      </w:r>
      <w:r w:rsidRPr="00067CBD">
        <w:rPr>
          <w:rFonts w:ascii="微软雅黑" w:eastAsia="微软雅黑" w:hAnsi="微软雅黑" w:cs="宋体" w:hint="eastAsia"/>
          <w:color w:val="333333"/>
          <w:kern w:val="0"/>
          <w:szCs w:val="21"/>
          <w:bdr w:val="none" w:sz="0" w:space="0" w:color="auto" w:frame="1"/>
          <w14:ligatures w14:val="none"/>
        </w:rPr>
        <w:t>（一）加强党的全面领导。在区委的领导下，不断加强医疗卫生</w:t>
      </w:r>
      <w:proofErr w:type="gramStart"/>
      <w:r w:rsidRPr="00067CBD">
        <w:rPr>
          <w:rFonts w:ascii="微软雅黑" w:eastAsia="微软雅黑" w:hAnsi="微软雅黑" w:cs="宋体" w:hint="eastAsia"/>
          <w:color w:val="333333"/>
          <w:kern w:val="0"/>
          <w:szCs w:val="21"/>
          <w:bdr w:val="none" w:sz="0" w:space="0" w:color="auto" w:frame="1"/>
          <w14:ligatures w14:val="none"/>
        </w:rPr>
        <w:t>行业党建</w:t>
      </w:r>
      <w:proofErr w:type="gramEnd"/>
      <w:r w:rsidRPr="00067CBD">
        <w:rPr>
          <w:rFonts w:ascii="微软雅黑" w:eastAsia="微软雅黑" w:hAnsi="微软雅黑" w:cs="宋体" w:hint="eastAsia"/>
          <w:color w:val="333333"/>
          <w:kern w:val="0"/>
          <w:szCs w:val="21"/>
          <w:bdr w:val="none" w:sz="0" w:space="0" w:color="auto" w:frame="1"/>
          <w14:ligatures w14:val="none"/>
        </w:rPr>
        <w:t>工作领导体制和工作机制，实行党委领导下的医院负责制，积极推进各级各类医疗卫生机构党组织和党的工作全覆盖。加强党风廉政建设和行风建设，筑牢监管底线。（责任单位：区卫生健康委员会）</w:t>
      </w:r>
      <w:r w:rsidRPr="00067CBD">
        <w:rPr>
          <w:rFonts w:ascii="微软雅黑" w:eastAsia="微软雅黑" w:hAnsi="微软雅黑" w:cs="宋体" w:hint="eastAsia"/>
          <w:color w:val="333333"/>
          <w:kern w:val="0"/>
          <w:szCs w:val="21"/>
          <w14:ligatures w14:val="none"/>
        </w:rPr>
        <w:t> </w:t>
      </w:r>
    </w:p>
    <w:p w14:paraId="4113066C"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（二）强化政府主导和部门监管责任。深入推进“放管服”改革，制定</w:t>
      </w:r>
      <w:proofErr w:type="gramStart"/>
      <w:r w:rsidRPr="00067CBD">
        <w:rPr>
          <w:rFonts w:ascii="微软雅黑" w:eastAsia="微软雅黑" w:hAnsi="微软雅黑" w:cs="宋体" w:hint="eastAsia"/>
          <w:color w:val="333333"/>
          <w:kern w:val="0"/>
          <w:szCs w:val="21"/>
          <w:bdr w:val="none" w:sz="0" w:space="0" w:color="auto" w:frame="1"/>
          <w14:ligatures w14:val="none"/>
        </w:rPr>
        <w:t>完善部门</w:t>
      </w:r>
      <w:proofErr w:type="gramEnd"/>
      <w:r w:rsidRPr="00067CBD">
        <w:rPr>
          <w:rFonts w:ascii="微软雅黑" w:eastAsia="微软雅黑" w:hAnsi="微软雅黑" w:cs="宋体" w:hint="eastAsia"/>
          <w:color w:val="333333"/>
          <w:kern w:val="0"/>
          <w:szCs w:val="21"/>
          <w:bdr w:val="none" w:sz="0" w:space="0" w:color="auto" w:frame="1"/>
          <w14:ligatures w14:val="none"/>
        </w:rPr>
        <w:t>监管权责清单，建立权责明晰的监管体系。大力推进</w:t>
      </w:r>
      <w:proofErr w:type="gramStart"/>
      <w:r w:rsidRPr="00067CBD">
        <w:rPr>
          <w:rFonts w:ascii="微软雅黑" w:eastAsia="微软雅黑" w:hAnsi="微软雅黑" w:cs="宋体" w:hint="eastAsia"/>
          <w:color w:val="333333"/>
          <w:kern w:val="0"/>
          <w:szCs w:val="21"/>
          <w:bdr w:val="none" w:sz="0" w:space="0" w:color="auto" w:frame="1"/>
          <w14:ligatures w14:val="none"/>
        </w:rPr>
        <w:t>全程网办</w:t>
      </w:r>
      <w:proofErr w:type="gramEnd"/>
      <w:r w:rsidRPr="00067CBD">
        <w:rPr>
          <w:rFonts w:ascii="微软雅黑" w:eastAsia="微软雅黑" w:hAnsi="微软雅黑" w:cs="宋体" w:hint="eastAsia"/>
          <w:color w:val="333333"/>
          <w:kern w:val="0"/>
          <w:szCs w:val="21"/>
          <w:bdr w:val="none" w:sz="0" w:space="0" w:color="auto" w:frame="1"/>
          <w14:ligatures w14:val="none"/>
        </w:rPr>
        <w:t>，简化审批程序和环节，强化事中事后监管。建立由卫生健康部门牵头、有关部门参与的综合监管协调机制，依法开展医疗卫生全行业监管。（责任单位：区卫生健康委员会、区政务服务局）</w:t>
      </w:r>
      <w:r w:rsidRPr="00067CBD">
        <w:rPr>
          <w:rFonts w:ascii="微软雅黑" w:eastAsia="微软雅黑" w:hAnsi="微软雅黑" w:cs="宋体" w:hint="eastAsia"/>
          <w:color w:val="333333"/>
          <w:kern w:val="0"/>
          <w:szCs w:val="21"/>
          <w14:ligatures w14:val="none"/>
        </w:rPr>
        <w:t> </w:t>
      </w:r>
    </w:p>
    <w:p w14:paraId="11EA2A7D"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三）落实医疗卫生机构自我管理主体责任。各级各类医疗卫生机构对依法规范执业、服务质量和安全、行风建设等承担主体责任。加快建立现代医院管理制度，建立完善服务质量和安全、人事财务、绩效考核等内部管理机制，形成决策、执行、监督相适应的制度体系。（责任单位：区卫生健康委员会）</w:t>
      </w:r>
      <w:r w:rsidRPr="00067CBD">
        <w:rPr>
          <w:rFonts w:ascii="微软雅黑" w:eastAsia="微软雅黑" w:hAnsi="微软雅黑" w:cs="宋体" w:hint="eastAsia"/>
          <w:color w:val="333333"/>
          <w:kern w:val="0"/>
          <w:szCs w:val="21"/>
          <w14:ligatures w14:val="none"/>
        </w:rPr>
        <w:t> </w:t>
      </w:r>
    </w:p>
    <w:p w14:paraId="5F6CBB4D"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四）发挥行业自律和社会监督作用。积极培育医疗卫生行业组织，健全医疗卫生技术标准、评估机制和专家支持体系，推动监管执法和行业自律的良性互动。发挥媒体监督作用，主动接受人大代表、政协委员监督，加强医疗卫生服务投诉举报平台建设，通过聘请社会监督员、第三方满意度调查等方式自觉接受社会监督。（责任单位：区卫生健康委员会）</w:t>
      </w:r>
      <w:r w:rsidRPr="00067CBD">
        <w:rPr>
          <w:rFonts w:ascii="微软雅黑" w:eastAsia="微软雅黑" w:hAnsi="微软雅黑" w:cs="宋体" w:hint="eastAsia"/>
          <w:color w:val="333333"/>
          <w:kern w:val="0"/>
          <w:szCs w:val="21"/>
          <w14:ligatures w14:val="none"/>
        </w:rPr>
        <w:t> </w:t>
      </w:r>
    </w:p>
    <w:p w14:paraId="695A5428"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三、加强全过程</w:t>
      </w:r>
      <w:proofErr w:type="gramStart"/>
      <w:r w:rsidRPr="00067CBD">
        <w:rPr>
          <w:rFonts w:ascii="微软雅黑" w:eastAsia="微软雅黑" w:hAnsi="微软雅黑" w:cs="宋体" w:hint="eastAsia"/>
          <w:color w:val="333333"/>
          <w:kern w:val="0"/>
          <w:szCs w:val="21"/>
          <w:bdr w:val="none" w:sz="0" w:space="0" w:color="auto" w:frame="1"/>
          <w14:ligatures w14:val="none"/>
        </w:rPr>
        <w:t>全领域</w:t>
      </w:r>
      <w:proofErr w:type="gramEnd"/>
      <w:r w:rsidRPr="00067CBD">
        <w:rPr>
          <w:rFonts w:ascii="微软雅黑" w:eastAsia="微软雅黑" w:hAnsi="微软雅黑" w:cs="宋体" w:hint="eastAsia"/>
          <w:color w:val="333333"/>
          <w:kern w:val="0"/>
          <w:szCs w:val="21"/>
          <w:bdr w:val="none" w:sz="0" w:space="0" w:color="auto" w:frame="1"/>
          <w14:ligatures w14:val="none"/>
        </w:rPr>
        <w:t>监管</w:t>
      </w:r>
      <w:r w:rsidRPr="00067CBD">
        <w:rPr>
          <w:rFonts w:ascii="微软雅黑" w:eastAsia="微软雅黑" w:hAnsi="微软雅黑" w:cs="宋体" w:hint="eastAsia"/>
          <w:color w:val="333333"/>
          <w:kern w:val="0"/>
          <w:szCs w:val="21"/>
          <w14:ligatures w14:val="none"/>
        </w:rPr>
        <w:t> </w:t>
      </w:r>
    </w:p>
    <w:p w14:paraId="495B84E8"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一）加强行政审批行为监管。各相关部门要按照职责建立行政审批事项清单并向社会公布。推进行政审批制度改革，完善医疗机构准入标准和审批流程，制定社会办医跨部门全流程综合审批办法，提供一站式审批服务。建立完善行政审批违纪处理追究制度。</w:t>
      </w:r>
      <w:r w:rsidRPr="00067CBD">
        <w:rPr>
          <w:rFonts w:ascii="微软雅黑" w:eastAsia="微软雅黑" w:hAnsi="微软雅黑" w:cs="宋体" w:hint="eastAsia"/>
          <w:color w:val="333333"/>
          <w:kern w:val="0"/>
          <w:szCs w:val="21"/>
          <w:bdr w:val="none" w:sz="0" w:space="0" w:color="auto" w:frame="1"/>
          <w14:ligatures w14:val="none"/>
        </w:rPr>
        <w:lastRenderedPageBreak/>
        <w:t>（责任单位：区卫生健康委员会、区发展和改革委员会、区医疗保障局、区民政局、区市场监督管理局、区政务服务局）</w:t>
      </w:r>
      <w:r w:rsidRPr="00067CBD">
        <w:rPr>
          <w:rFonts w:ascii="微软雅黑" w:eastAsia="微软雅黑" w:hAnsi="微软雅黑" w:cs="宋体" w:hint="eastAsia"/>
          <w:color w:val="333333"/>
          <w:kern w:val="0"/>
          <w:szCs w:val="21"/>
          <w14:ligatures w14:val="none"/>
        </w:rPr>
        <w:t> </w:t>
      </w:r>
    </w:p>
    <w:p w14:paraId="57069438"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二）加强医疗卫生机构监管。严格落实医疗卫生机构功能定位，从严控制公立医院床位规模和大型医用设备配备。完善医疗机构不良执业行为记分管理办法。严格执行医疗机构效验制度，严肃查处医疗机构出租出借执业执照、出租承包科室等违法违规行为。加强安全生产、药品医疗器械质量安全、社会综合治理、重大安全事件处置等重点事项的监管。（责任单位：区卫生健康委员会、区委政法委员会、区发展和改革委员会、区医疗保障局、区民政局、区市场监督管理局）</w:t>
      </w:r>
      <w:r w:rsidRPr="00067CBD">
        <w:rPr>
          <w:rFonts w:ascii="微软雅黑" w:eastAsia="微软雅黑" w:hAnsi="微软雅黑" w:cs="宋体" w:hint="eastAsia"/>
          <w:color w:val="333333"/>
          <w:kern w:val="0"/>
          <w:szCs w:val="21"/>
          <w14:ligatures w14:val="none"/>
        </w:rPr>
        <w:t> </w:t>
      </w:r>
    </w:p>
    <w:p w14:paraId="3270FD50"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三）加强医疗卫生从业人员监管。完善电子执照管理，加强对医师从业资格监管。严厉打击非法行医、聘用非卫生技术人员行医等违法违规行为，多点执业医务人员应按要求做好备案。加强行业作风建设，实行医务人员医德考评制度，严格执行行业“九不准”规定。（责任单位：区卫生健康委员会、区人力资源和社会保障）</w:t>
      </w:r>
      <w:r w:rsidRPr="00067CBD">
        <w:rPr>
          <w:rFonts w:ascii="微软雅黑" w:eastAsia="微软雅黑" w:hAnsi="微软雅黑" w:cs="宋体" w:hint="eastAsia"/>
          <w:color w:val="333333"/>
          <w:kern w:val="0"/>
          <w:szCs w:val="21"/>
          <w14:ligatures w14:val="none"/>
        </w:rPr>
        <w:t> </w:t>
      </w:r>
    </w:p>
    <w:p w14:paraId="33B2BF27"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（四）加强医疗服务质量和安全监管。严格落实医疗质量和安全管理18项核心制度，推行临床路径管理和临床药师制度，落实处方点评制度。加强对采供血机构、临床用血、消毒供应、</w:t>
      </w:r>
      <w:proofErr w:type="gramStart"/>
      <w:r w:rsidRPr="00067CBD">
        <w:rPr>
          <w:rFonts w:ascii="微软雅黑" w:eastAsia="微软雅黑" w:hAnsi="微软雅黑" w:cs="宋体" w:hint="eastAsia"/>
          <w:color w:val="333333"/>
          <w:kern w:val="0"/>
          <w:szCs w:val="21"/>
          <w:bdr w:val="none" w:sz="0" w:space="0" w:color="auto" w:frame="1"/>
          <w14:ligatures w14:val="none"/>
        </w:rPr>
        <w:t>医</w:t>
      </w:r>
      <w:proofErr w:type="gramEnd"/>
      <w:r w:rsidRPr="00067CBD">
        <w:rPr>
          <w:rFonts w:ascii="微软雅黑" w:eastAsia="微软雅黑" w:hAnsi="微软雅黑" w:cs="宋体" w:hint="eastAsia"/>
          <w:color w:val="333333"/>
          <w:kern w:val="0"/>
          <w:szCs w:val="21"/>
          <w:bdr w:val="none" w:sz="0" w:space="0" w:color="auto" w:frame="1"/>
          <w14:ligatures w14:val="none"/>
        </w:rPr>
        <w:t>保基金管理等重点部门监管。加强对高压氧舱、重症监护、放射源、</w:t>
      </w:r>
      <w:proofErr w:type="gramStart"/>
      <w:r w:rsidRPr="00067CBD">
        <w:rPr>
          <w:rFonts w:ascii="微软雅黑" w:eastAsia="微软雅黑" w:hAnsi="微软雅黑" w:cs="宋体" w:hint="eastAsia"/>
          <w:color w:val="333333"/>
          <w:kern w:val="0"/>
          <w:szCs w:val="21"/>
          <w:bdr w:val="none" w:sz="0" w:space="0" w:color="auto" w:frame="1"/>
          <w14:ligatures w14:val="none"/>
        </w:rPr>
        <w:t>毒麻精</w:t>
      </w:r>
      <w:proofErr w:type="gramEnd"/>
      <w:r w:rsidRPr="00067CBD">
        <w:rPr>
          <w:rFonts w:ascii="微软雅黑" w:eastAsia="微软雅黑" w:hAnsi="微软雅黑" w:cs="宋体" w:hint="eastAsia"/>
          <w:color w:val="333333"/>
          <w:kern w:val="0"/>
          <w:szCs w:val="21"/>
          <w:bdr w:val="none" w:sz="0" w:space="0" w:color="auto" w:frame="1"/>
          <w14:ligatures w14:val="none"/>
        </w:rPr>
        <w:t>药品等重要岗位监管。加强对医疗废弃物处置和抗菌药物使用等关键环节监管。加强对纳入“负面清单管理”和属于限制类医疗技术的临床应用监管。（责任单位：区卫生健康委员会、区医疗保障局、区生态环境分局）</w:t>
      </w:r>
      <w:r w:rsidRPr="00067CBD">
        <w:rPr>
          <w:rFonts w:ascii="微软雅黑" w:eastAsia="微软雅黑" w:hAnsi="微软雅黑" w:cs="宋体" w:hint="eastAsia"/>
          <w:color w:val="333333"/>
          <w:kern w:val="0"/>
          <w:szCs w:val="21"/>
          <w14:ligatures w14:val="none"/>
        </w:rPr>
        <w:t> </w:t>
      </w:r>
    </w:p>
    <w:p w14:paraId="6B5C13E1"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五）加强对医疗机构采购和使用医疗相关产品的监管。健全药品公开招标、“两票制”采购、处方审核调剂、临床应用评价等标准规范，规范药品、耗材的采购、供应和使用。完善临床用药超常预警制度，建立辅助用药和高值耗材跟踪监控制度。建立大型医用</w:t>
      </w:r>
      <w:r w:rsidRPr="00067CBD">
        <w:rPr>
          <w:rFonts w:ascii="微软雅黑" w:eastAsia="微软雅黑" w:hAnsi="微软雅黑" w:cs="宋体" w:hint="eastAsia"/>
          <w:color w:val="333333"/>
          <w:kern w:val="0"/>
          <w:szCs w:val="21"/>
          <w:bdr w:val="none" w:sz="0" w:space="0" w:color="auto" w:frame="1"/>
          <w14:ligatures w14:val="none"/>
        </w:rPr>
        <w:lastRenderedPageBreak/>
        <w:t>设备使用监督和评估制度。（责任单位：区卫生健康委员会、区医疗保障局、区市场监督管理局）</w:t>
      </w:r>
      <w:r w:rsidRPr="00067CBD">
        <w:rPr>
          <w:rFonts w:ascii="微软雅黑" w:eastAsia="微软雅黑" w:hAnsi="微软雅黑" w:cs="宋体" w:hint="eastAsia"/>
          <w:color w:val="333333"/>
          <w:kern w:val="0"/>
          <w:szCs w:val="21"/>
          <w14:ligatures w14:val="none"/>
        </w:rPr>
        <w:t> </w:t>
      </w:r>
    </w:p>
    <w:p w14:paraId="4673A157"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（六）加强医疗卫生机构运行监管。全面落实公立医院院长目标责任制，完善综合绩效考核办法，加大</w:t>
      </w:r>
      <w:proofErr w:type="gramStart"/>
      <w:r w:rsidRPr="00067CBD">
        <w:rPr>
          <w:rFonts w:ascii="微软雅黑" w:eastAsia="微软雅黑" w:hAnsi="微软雅黑" w:cs="宋体" w:hint="eastAsia"/>
          <w:color w:val="333333"/>
          <w:kern w:val="0"/>
          <w:szCs w:val="21"/>
          <w:bdr w:val="none" w:sz="0" w:space="0" w:color="auto" w:frame="1"/>
          <w14:ligatures w14:val="none"/>
        </w:rPr>
        <w:t>医改指标</w:t>
      </w:r>
      <w:proofErr w:type="gramEnd"/>
      <w:r w:rsidRPr="00067CBD">
        <w:rPr>
          <w:rFonts w:ascii="微软雅黑" w:eastAsia="微软雅黑" w:hAnsi="微软雅黑" w:cs="宋体" w:hint="eastAsia"/>
          <w:color w:val="333333"/>
          <w:kern w:val="0"/>
          <w:szCs w:val="21"/>
          <w:bdr w:val="none" w:sz="0" w:space="0" w:color="auto" w:frame="1"/>
          <w14:ligatures w14:val="none"/>
        </w:rPr>
        <w:t>核查监控。重点监管公立医院药品零差率销售、药品耗材采购、医疗服务价格、内部薪酬分配等工作情况，控制医疗费用不合理增长。落实公立医院总会计师委派制度，加大财务监管力度。依法对医疗卫生机构开展审计监督。加强对非营利性医疗机构资金结余使用的监管，加强对营利性医疗机构盈利率的管控。（责任单位：区卫生健康委员会、区发展和改革委员会、区财政局、区市场监督管理局、区人力资源和社会保障局、区审计局、区医疗保障局）</w:t>
      </w:r>
      <w:r w:rsidRPr="00067CBD">
        <w:rPr>
          <w:rFonts w:ascii="微软雅黑" w:eastAsia="微软雅黑" w:hAnsi="微软雅黑" w:cs="宋体" w:hint="eastAsia"/>
          <w:color w:val="333333"/>
          <w:kern w:val="0"/>
          <w:szCs w:val="21"/>
          <w14:ligatures w14:val="none"/>
        </w:rPr>
        <w:t> </w:t>
      </w:r>
    </w:p>
    <w:p w14:paraId="5D015128"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（七）加强医疗、</w:t>
      </w:r>
      <w:proofErr w:type="gramStart"/>
      <w:r w:rsidRPr="00067CBD">
        <w:rPr>
          <w:rFonts w:ascii="微软雅黑" w:eastAsia="微软雅黑" w:hAnsi="微软雅黑" w:cs="宋体" w:hint="eastAsia"/>
          <w:color w:val="333333"/>
          <w:kern w:val="0"/>
          <w:szCs w:val="21"/>
          <w:bdr w:val="none" w:sz="0" w:space="0" w:color="auto" w:frame="1"/>
          <w14:ligatures w14:val="none"/>
        </w:rPr>
        <w:t>医</w:t>
      </w:r>
      <w:proofErr w:type="gramEnd"/>
      <w:r w:rsidRPr="00067CBD">
        <w:rPr>
          <w:rFonts w:ascii="微软雅黑" w:eastAsia="微软雅黑" w:hAnsi="微软雅黑" w:cs="宋体" w:hint="eastAsia"/>
          <w:color w:val="333333"/>
          <w:kern w:val="0"/>
          <w:szCs w:val="21"/>
          <w:bdr w:val="none" w:sz="0" w:space="0" w:color="auto" w:frame="1"/>
          <w14:ligatures w14:val="none"/>
        </w:rPr>
        <w:t>保、医药联动监管。全面推开医疗保险智能监控，将</w:t>
      </w:r>
      <w:proofErr w:type="gramStart"/>
      <w:r w:rsidRPr="00067CBD">
        <w:rPr>
          <w:rFonts w:ascii="微软雅黑" w:eastAsia="微软雅黑" w:hAnsi="微软雅黑" w:cs="宋体" w:hint="eastAsia"/>
          <w:color w:val="333333"/>
          <w:kern w:val="0"/>
          <w:szCs w:val="21"/>
          <w:bdr w:val="none" w:sz="0" w:space="0" w:color="auto" w:frame="1"/>
          <w14:ligatures w14:val="none"/>
        </w:rPr>
        <w:t>医</w:t>
      </w:r>
      <w:proofErr w:type="gramEnd"/>
      <w:r w:rsidRPr="00067CBD">
        <w:rPr>
          <w:rFonts w:ascii="微软雅黑" w:eastAsia="微软雅黑" w:hAnsi="微软雅黑" w:cs="宋体" w:hint="eastAsia"/>
          <w:color w:val="333333"/>
          <w:kern w:val="0"/>
          <w:szCs w:val="21"/>
          <w:bdr w:val="none" w:sz="0" w:space="0" w:color="auto" w:frame="1"/>
          <w14:ligatures w14:val="none"/>
        </w:rPr>
        <w:t>保监管重点从医疗费用控制逐步转向医疗费用和医疗质量双控制。加强</w:t>
      </w:r>
      <w:proofErr w:type="gramStart"/>
      <w:r w:rsidRPr="00067CBD">
        <w:rPr>
          <w:rFonts w:ascii="微软雅黑" w:eastAsia="微软雅黑" w:hAnsi="微软雅黑" w:cs="宋体" w:hint="eastAsia"/>
          <w:color w:val="333333"/>
          <w:kern w:val="0"/>
          <w:szCs w:val="21"/>
          <w:bdr w:val="none" w:sz="0" w:space="0" w:color="auto" w:frame="1"/>
          <w14:ligatures w14:val="none"/>
        </w:rPr>
        <w:t>医</w:t>
      </w:r>
      <w:proofErr w:type="gramEnd"/>
      <w:r w:rsidRPr="00067CBD">
        <w:rPr>
          <w:rFonts w:ascii="微软雅黑" w:eastAsia="微软雅黑" w:hAnsi="微软雅黑" w:cs="宋体" w:hint="eastAsia"/>
          <w:color w:val="333333"/>
          <w:kern w:val="0"/>
          <w:szCs w:val="21"/>
          <w:bdr w:val="none" w:sz="0" w:space="0" w:color="auto" w:frame="1"/>
          <w14:ligatures w14:val="none"/>
        </w:rPr>
        <w:t>保基金使用监管，合理控制基金当年结余率和累计结余率，严厉打击欺诈骗保行为。建立药品价格信息监测预警和信息发布制度，加强药品、耗材价格监管。（责任单位：区卫生健康委员会、区医疗保障局、区市场监督管理局）</w:t>
      </w:r>
      <w:r w:rsidRPr="00067CBD">
        <w:rPr>
          <w:rFonts w:ascii="微软雅黑" w:eastAsia="微软雅黑" w:hAnsi="微软雅黑" w:cs="宋体" w:hint="eastAsia"/>
          <w:color w:val="333333"/>
          <w:kern w:val="0"/>
          <w:szCs w:val="21"/>
          <w14:ligatures w14:val="none"/>
        </w:rPr>
        <w:t> </w:t>
      </w:r>
    </w:p>
    <w:p w14:paraId="16936179"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八）加强公共卫生服务监管。依法加强公共卫生服务监管，重点推进传染病救治管理、疫苗全程冷链管理、预防接种和严重精神障碍患者规范化管理等监管工作。加强对公共卫生服务项目监管，提高资金使用效益。加强对医疗卫生机构完成公共卫生服务、突发事件卫生应急处置、紧急医学救援等任务的指导和考核。（责任单位：区卫生健康委员会、区市场监督管理局、区财政局）</w:t>
      </w:r>
      <w:r w:rsidRPr="00067CBD">
        <w:rPr>
          <w:rFonts w:ascii="微软雅黑" w:eastAsia="微软雅黑" w:hAnsi="微软雅黑" w:cs="宋体" w:hint="eastAsia"/>
          <w:color w:val="333333"/>
          <w:kern w:val="0"/>
          <w:szCs w:val="21"/>
          <w14:ligatures w14:val="none"/>
        </w:rPr>
        <w:t> </w:t>
      </w:r>
    </w:p>
    <w:p w14:paraId="2F0F0EB0"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九）加强医疗卫生服务行业秩序监管。加强医疗卫生服务行业秩序联防联控。加强对医疗养生类节目和医疗广告宣传的管理，重点监测媒体发布的医疗广告。严厉打击医药购销领域商业贿赂行为。加强平安医院建设，完善医疗纠纷预防和处理机制，严厉打击涉</w:t>
      </w:r>
      <w:proofErr w:type="gramStart"/>
      <w:r w:rsidRPr="00067CBD">
        <w:rPr>
          <w:rFonts w:ascii="微软雅黑" w:eastAsia="微软雅黑" w:hAnsi="微软雅黑" w:cs="宋体" w:hint="eastAsia"/>
          <w:color w:val="333333"/>
          <w:kern w:val="0"/>
          <w:szCs w:val="21"/>
          <w:bdr w:val="none" w:sz="0" w:space="0" w:color="auto" w:frame="1"/>
          <w14:ligatures w14:val="none"/>
        </w:rPr>
        <w:lastRenderedPageBreak/>
        <w:t>医</w:t>
      </w:r>
      <w:proofErr w:type="gramEnd"/>
      <w:r w:rsidRPr="00067CBD">
        <w:rPr>
          <w:rFonts w:ascii="微软雅黑" w:eastAsia="微软雅黑" w:hAnsi="微软雅黑" w:cs="宋体" w:hint="eastAsia"/>
          <w:color w:val="333333"/>
          <w:kern w:val="0"/>
          <w:szCs w:val="21"/>
          <w:bdr w:val="none" w:sz="0" w:space="0" w:color="auto" w:frame="1"/>
          <w14:ligatures w14:val="none"/>
        </w:rPr>
        <w:t>违法犯罪行为。加强对医疗卫生与养老、旅游、互联网、健身休闲、食品等领域融合产生的新产业、新业态的监管。（责任单位：区卫生健康委员会、区委宣传部、区发展和改革委员会、区市场监督管理局、区司法局、区公安分局）</w:t>
      </w:r>
      <w:r w:rsidRPr="00067CBD">
        <w:rPr>
          <w:rFonts w:ascii="微软雅黑" w:eastAsia="微软雅黑" w:hAnsi="微软雅黑" w:cs="宋体" w:hint="eastAsia"/>
          <w:color w:val="333333"/>
          <w:kern w:val="0"/>
          <w:szCs w:val="21"/>
          <w14:ligatures w14:val="none"/>
        </w:rPr>
        <w:t> </w:t>
      </w:r>
    </w:p>
    <w:p w14:paraId="6FB34476"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四、推进监管机制创新</w:t>
      </w:r>
      <w:r w:rsidRPr="00067CBD">
        <w:rPr>
          <w:rFonts w:ascii="微软雅黑" w:eastAsia="微软雅黑" w:hAnsi="微软雅黑" w:cs="宋体" w:hint="eastAsia"/>
          <w:color w:val="333333"/>
          <w:kern w:val="0"/>
          <w:szCs w:val="21"/>
          <w14:ligatures w14:val="none"/>
        </w:rPr>
        <w:t> </w:t>
      </w:r>
    </w:p>
    <w:p w14:paraId="4B564A7E"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（一）完善行政执法机制。建立行政执法公示、执法全过程记录、重大执法决定法制审核和行政裁量权基准等制度，强化行政权力制约和监督。落实“双随机、</w:t>
      </w:r>
      <w:proofErr w:type="gramStart"/>
      <w:r w:rsidRPr="00067CBD">
        <w:rPr>
          <w:rFonts w:ascii="微软雅黑" w:eastAsia="微软雅黑" w:hAnsi="微软雅黑" w:cs="宋体" w:hint="eastAsia"/>
          <w:color w:val="333333"/>
          <w:kern w:val="0"/>
          <w:szCs w:val="21"/>
          <w:bdr w:val="none" w:sz="0" w:space="0" w:color="auto" w:frame="1"/>
          <w14:ligatures w14:val="none"/>
        </w:rPr>
        <w:t>一</w:t>
      </w:r>
      <w:proofErr w:type="gramEnd"/>
      <w:r w:rsidRPr="00067CBD">
        <w:rPr>
          <w:rFonts w:ascii="微软雅黑" w:eastAsia="微软雅黑" w:hAnsi="微软雅黑" w:cs="宋体" w:hint="eastAsia"/>
          <w:color w:val="333333"/>
          <w:kern w:val="0"/>
          <w:szCs w:val="21"/>
          <w:bdr w:val="none" w:sz="0" w:space="0" w:color="auto" w:frame="1"/>
          <w14:ligatures w14:val="none"/>
        </w:rPr>
        <w:t>公开”抽查机制，对被监管主体或单位分级分类监管，依法向社会公开监管相关信息。完善行政执法与刑事司法衔接机制，建立信息共享、案情通报、联动协查、案件移送等工作制度。将综合监管工作纳入城乡社区网格化服务管理，推进线上线下一体化、常态化监管。（责任单位：区卫生健康委员会、区委政法委员会、区医疗保障局、区市场监督管理局、区城市管理综合执法局）</w:t>
      </w:r>
      <w:r w:rsidRPr="00067CBD">
        <w:rPr>
          <w:rFonts w:ascii="微软雅黑" w:eastAsia="微软雅黑" w:hAnsi="微软雅黑" w:cs="宋体" w:hint="eastAsia"/>
          <w:color w:val="333333"/>
          <w:kern w:val="0"/>
          <w:szCs w:val="21"/>
          <w14:ligatures w14:val="none"/>
        </w:rPr>
        <w:t> </w:t>
      </w:r>
    </w:p>
    <w:p w14:paraId="4874A5B4"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二）建立风险预警评估机制。完善医疗卫生风险分级管控机制，形成统一的医疗卫生服务质量、安全和费用风险监测评估网络，加强重大风险评估和分析。加强药品医疗器械临床应用监管，做好药品医疗器械不良反应（事件）报告和处置工作。（责任单位：区卫生健康委员会、区医疗保障局、区市场监督管理局）</w:t>
      </w:r>
      <w:r w:rsidRPr="00067CBD">
        <w:rPr>
          <w:rFonts w:ascii="微软雅黑" w:eastAsia="微软雅黑" w:hAnsi="微软雅黑" w:cs="宋体" w:hint="eastAsia"/>
          <w:color w:val="333333"/>
          <w:kern w:val="0"/>
          <w:szCs w:val="21"/>
          <w14:ligatures w14:val="none"/>
        </w:rPr>
        <w:t> </w:t>
      </w:r>
    </w:p>
    <w:p w14:paraId="3E05D3BE"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（三）建立综合监管结果协同运用机制。建立综合监管结果与医疗卫生机构效验、等级评审、</w:t>
      </w:r>
      <w:proofErr w:type="gramStart"/>
      <w:r w:rsidRPr="00067CBD">
        <w:rPr>
          <w:rFonts w:ascii="微软雅黑" w:eastAsia="微软雅黑" w:hAnsi="微软雅黑" w:cs="宋体" w:hint="eastAsia"/>
          <w:color w:val="333333"/>
          <w:kern w:val="0"/>
          <w:szCs w:val="21"/>
          <w:bdr w:val="none" w:sz="0" w:space="0" w:color="auto" w:frame="1"/>
          <w14:ligatures w14:val="none"/>
        </w:rPr>
        <w:t>医</w:t>
      </w:r>
      <w:proofErr w:type="gramEnd"/>
      <w:r w:rsidRPr="00067CBD">
        <w:rPr>
          <w:rFonts w:ascii="微软雅黑" w:eastAsia="微软雅黑" w:hAnsi="微软雅黑" w:cs="宋体" w:hint="eastAsia"/>
          <w:color w:val="333333"/>
          <w:kern w:val="0"/>
          <w:szCs w:val="21"/>
          <w:bdr w:val="none" w:sz="0" w:space="0" w:color="auto" w:frame="1"/>
          <w14:ligatures w14:val="none"/>
        </w:rPr>
        <w:t>保定</w:t>
      </w:r>
      <w:proofErr w:type="gramStart"/>
      <w:r w:rsidRPr="00067CBD">
        <w:rPr>
          <w:rFonts w:ascii="微软雅黑" w:eastAsia="微软雅黑" w:hAnsi="微软雅黑" w:cs="宋体" w:hint="eastAsia"/>
          <w:color w:val="333333"/>
          <w:kern w:val="0"/>
          <w:szCs w:val="21"/>
          <w:bdr w:val="none" w:sz="0" w:space="0" w:color="auto" w:frame="1"/>
          <w14:ligatures w14:val="none"/>
        </w:rPr>
        <w:t>点协议</w:t>
      </w:r>
      <w:proofErr w:type="gramEnd"/>
      <w:r w:rsidRPr="00067CBD">
        <w:rPr>
          <w:rFonts w:ascii="微软雅黑" w:eastAsia="微软雅黑" w:hAnsi="微软雅黑" w:cs="宋体" w:hint="eastAsia"/>
          <w:color w:val="333333"/>
          <w:kern w:val="0"/>
          <w:szCs w:val="21"/>
          <w:bdr w:val="none" w:sz="0" w:space="0" w:color="auto" w:frame="1"/>
          <w14:ligatures w14:val="none"/>
        </w:rPr>
        <w:t>管理、重点专科设置、财政投入、绩效考核、评先评优等的挂钩机制，以及从业人员医疗卫生服务监管结果与职称聘任、职务晋升、评先评优、绩效分配等的挂钩机制，依法联合惩戒失信行为，推进综合监管结果统筹运用。（责任单位：区卫生健康委员会、区医疗保障局、区市场监督管理局、区发展和改革委员会、区财政局、区人力资源和社会保障局）</w:t>
      </w:r>
      <w:r w:rsidRPr="00067CBD">
        <w:rPr>
          <w:rFonts w:ascii="微软雅黑" w:eastAsia="微软雅黑" w:hAnsi="微软雅黑" w:cs="宋体" w:hint="eastAsia"/>
          <w:color w:val="333333"/>
          <w:kern w:val="0"/>
          <w:szCs w:val="21"/>
          <w14:ligatures w14:val="none"/>
        </w:rPr>
        <w:t> </w:t>
      </w:r>
    </w:p>
    <w:p w14:paraId="0098E257"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lastRenderedPageBreak/>
        <w:t xml:space="preserve">　　</w:t>
      </w:r>
      <w:r w:rsidRPr="00067CBD">
        <w:rPr>
          <w:rFonts w:ascii="微软雅黑" w:eastAsia="微软雅黑" w:hAnsi="微软雅黑" w:cs="宋体" w:hint="eastAsia"/>
          <w:color w:val="333333"/>
          <w:kern w:val="0"/>
          <w:szCs w:val="21"/>
          <w:bdr w:val="none" w:sz="0" w:space="0" w:color="auto" w:frame="1"/>
          <w14:ligatures w14:val="none"/>
        </w:rPr>
        <w:t>（四）落实综合监管稽查制度。完善行政处罚集体合议、档案管理、稽查情况通报等制度，认真开展行政执法案卷评查工作，不断提高医疗卫生监督执法水平。建立行政执法责任追究制度，出现重大责任事故，卫生健康部门与承担主要责任的职能部门要依法依规共同承担相应的责任。建立与党纪法规制度相衔接的容错纠错机制。（责任单位：区卫生健康委员会、区司法局）</w:t>
      </w:r>
      <w:r w:rsidRPr="00067CBD">
        <w:rPr>
          <w:rFonts w:ascii="微软雅黑" w:eastAsia="微软雅黑" w:hAnsi="微软雅黑" w:cs="宋体" w:hint="eastAsia"/>
          <w:color w:val="333333"/>
          <w:kern w:val="0"/>
          <w:szCs w:val="21"/>
          <w14:ligatures w14:val="none"/>
        </w:rPr>
        <w:t> </w:t>
      </w:r>
    </w:p>
    <w:p w14:paraId="042FCD92"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（五）建立综合监管长效机制。建立由区卫生健康委员会牵头、相关单位为成员的联席会议制度，定期通报综合监管制度落实情况，</w:t>
      </w:r>
      <w:proofErr w:type="gramStart"/>
      <w:r w:rsidRPr="00067CBD">
        <w:rPr>
          <w:rFonts w:ascii="微软雅黑" w:eastAsia="微软雅黑" w:hAnsi="微软雅黑" w:cs="宋体" w:hint="eastAsia"/>
          <w:color w:val="333333"/>
          <w:kern w:val="0"/>
          <w:szCs w:val="21"/>
          <w:bdr w:val="none" w:sz="0" w:space="0" w:color="auto" w:frame="1"/>
          <w14:ligatures w14:val="none"/>
        </w:rPr>
        <w:t>完善部门</w:t>
      </w:r>
      <w:proofErr w:type="gramEnd"/>
      <w:r w:rsidRPr="00067CBD">
        <w:rPr>
          <w:rFonts w:ascii="微软雅黑" w:eastAsia="微软雅黑" w:hAnsi="微软雅黑" w:cs="宋体" w:hint="eastAsia"/>
          <w:color w:val="333333"/>
          <w:kern w:val="0"/>
          <w:szCs w:val="21"/>
          <w:bdr w:val="none" w:sz="0" w:space="0" w:color="auto" w:frame="1"/>
          <w14:ligatures w14:val="none"/>
        </w:rPr>
        <w:t>联动协作机制。建立医疗卫生行业综合监管督察制度，定期督查各有关部门贯彻落实医疗卫生行业综合监管相关政策情况、突出问题及处理情况、综合监管责任落实情况，常态化巡查医疗机构，适时组织开展联合执法、约谈警示。（责任单位：区卫生健康委员会）</w:t>
      </w:r>
      <w:r w:rsidRPr="00067CBD">
        <w:rPr>
          <w:rFonts w:ascii="微软雅黑" w:eastAsia="微软雅黑" w:hAnsi="微软雅黑" w:cs="宋体" w:hint="eastAsia"/>
          <w:color w:val="333333"/>
          <w:kern w:val="0"/>
          <w:szCs w:val="21"/>
          <w14:ligatures w14:val="none"/>
        </w:rPr>
        <w:t> </w:t>
      </w:r>
    </w:p>
    <w:p w14:paraId="38EE02BA"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五、实施步骤</w:t>
      </w:r>
      <w:r w:rsidRPr="00067CBD">
        <w:rPr>
          <w:rFonts w:ascii="微软雅黑" w:eastAsia="微软雅黑" w:hAnsi="微软雅黑" w:cs="宋体" w:hint="eastAsia"/>
          <w:color w:val="333333"/>
          <w:kern w:val="0"/>
          <w:szCs w:val="21"/>
          <w14:ligatures w14:val="none"/>
        </w:rPr>
        <w:t> </w:t>
      </w:r>
    </w:p>
    <w:p w14:paraId="1DEB70BF"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（一）启动阶段（2020年1月—2020年3月）。各有关部门按照职责制定各项监管制度，落实综合监管各项措施，建立综合监管机制。</w:t>
      </w:r>
      <w:r w:rsidRPr="00067CBD">
        <w:rPr>
          <w:rFonts w:ascii="微软雅黑" w:eastAsia="微软雅黑" w:hAnsi="微软雅黑" w:cs="宋体" w:hint="eastAsia"/>
          <w:color w:val="333333"/>
          <w:kern w:val="0"/>
          <w:szCs w:val="21"/>
          <w14:ligatures w14:val="none"/>
        </w:rPr>
        <w:t> </w:t>
      </w:r>
    </w:p>
    <w:p w14:paraId="6C511B70"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（二）推进阶段（2020年3月-2020年6月）。全面推进综合监管制度建设工作，在重点改革任务方面取得成效，综合监管制度建设成效初步显现。</w:t>
      </w:r>
      <w:r w:rsidRPr="00067CBD">
        <w:rPr>
          <w:rFonts w:ascii="微软雅黑" w:eastAsia="微软雅黑" w:hAnsi="微软雅黑" w:cs="宋体" w:hint="eastAsia"/>
          <w:color w:val="333333"/>
          <w:kern w:val="0"/>
          <w:szCs w:val="21"/>
          <w14:ligatures w14:val="none"/>
        </w:rPr>
        <w:t> </w:t>
      </w:r>
    </w:p>
    <w:p w14:paraId="7E967F89"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（三）完善阶段（2020年6月-2020年12月）。各有关部门针对综合监管制度运行中存在的问题和不足，进一步完善监管措施，健全监管机制，提升全区医疗卫生行业综合监管水平，确保实现确定的目标要求。</w:t>
      </w:r>
      <w:r w:rsidRPr="00067CBD">
        <w:rPr>
          <w:rFonts w:ascii="微软雅黑" w:eastAsia="微软雅黑" w:hAnsi="微软雅黑" w:cs="宋体" w:hint="eastAsia"/>
          <w:color w:val="333333"/>
          <w:kern w:val="0"/>
          <w:szCs w:val="21"/>
          <w14:ligatures w14:val="none"/>
        </w:rPr>
        <w:t> </w:t>
      </w:r>
    </w:p>
    <w:p w14:paraId="6EA7A1AE"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六、保障措施</w:t>
      </w:r>
      <w:r w:rsidRPr="00067CBD">
        <w:rPr>
          <w:rFonts w:ascii="微软雅黑" w:eastAsia="微软雅黑" w:hAnsi="微软雅黑" w:cs="宋体" w:hint="eastAsia"/>
          <w:color w:val="333333"/>
          <w:kern w:val="0"/>
          <w:szCs w:val="21"/>
          <w14:ligatures w14:val="none"/>
        </w:rPr>
        <w:t> </w:t>
      </w:r>
    </w:p>
    <w:p w14:paraId="2FF2743E"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（一）加强组织领导。改革和完善医疗卫生行业综合监管制度建设工作由区委全面深化改革领导小组统一领导，纳入全面深化改革和政府年度目标考核。各有关部门要建立综</w:t>
      </w:r>
      <w:r w:rsidRPr="00067CBD">
        <w:rPr>
          <w:rFonts w:ascii="微软雅黑" w:eastAsia="微软雅黑" w:hAnsi="微软雅黑" w:cs="宋体" w:hint="eastAsia"/>
          <w:color w:val="333333"/>
          <w:kern w:val="0"/>
          <w:szCs w:val="21"/>
          <w:bdr w:val="none" w:sz="0" w:space="0" w:color="auto" w:frame="1"/>
          <w14:ligatures w14:val="none"/>
        </w:rPr>
        <w:lastRenderedPageBreak/>
        <w:t>合监管制度建设领导机制和工作推进计划，强化政策支持和业务指导，确保各项任务全面落实。</w:t>
      </w:r>
      <w:r w:rsidRPr="00067CBD">
        <w:rPr>
          <w:rFonts w:ascii="微软雅黑" w:eastAsia="微软雅黑" w:hAnsi="微软雅黑" w:cs="宋体" w:hint="eastAsia"/>
          <w:color w:val="333333"/>
          <w:kern w:val="0"/>
          <w:szCs w:val="21"/>
          <w14:ligatures w14:val="none"/>
        </w:rPr>
        <w:t> </w:t>
      </w:r>
    </w:p>
    <w:p w14:paraId="036234E3"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二）加强医疗卫生行业综合监管队伍和能力建设。加强卫生健康执法监督机构资源配置及规范化建设，完善监管人员编制配置和依法履职所需的业务用房、设备购置及执法经费等保障政策。建立符合综合监管特点的薪酬激励制度和荣誉制度，常态化、制度化开展监督人员培训，逐步实行卫生健康执法人员职位分级管理制度。加强医疗卫生行业执法监督队伍作风和纪律建设。</w:t>
      </w:r>
      <w:r w:rsidRPr="00067CBD">
        <w:rPr>
          <w:rFonts w:ascii="微软雅黑" w:eastAsia="微软雅黑" w:hAnsi="微软雅黑" w:cs="宋体" w:hint="eastAsia"/>
          <w:color w:val="333333"/>
          <w:kern w:val="0"/>
          <w:szCs w:val="21"/>
          <w14:ligatures w14:val="none"/>
        </w:rPr>
        <w:t> </w:t>
      </w:r>
    </w:p>
    <w:p w14:paraId="69938B14"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三）提升信息化管理水平。结合“三库一卡”建设，基于全民健康信息平台，完善基础数据库建设与关联融合，建立医疗卫生行业综合监管信息系统，推进各相关部门、各层级监管信息互联互通和统一应用，实现动态监管。扩大在线监测设备应用范围，普及手持移动执法终端和执法记录仪。</w:t>
      </w:r>
      <w:r w:rsidRPr="00067CBD">
        <w:rPr>
          <w:rFonts w:ascii="微软雅黑" w:eastAsia="微软雅黑" w:hAnsi="微软雅黑" w:cs="宋体" w:hint="eastAsia"/>
          <w:color w:val="333333"/>
          <w:kern w:val="0"/>
          <w:szCs w:val="21"/>
          <w14:ligatures w14:val="none"/>
        </w:rPr>
        <w:t> </w:t>
      </w:r>
    </w:p>
    <w:p w14:paraId="5C4B7B52"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四）加强宣传和舆论引导。各有关部门要大力宣传综合监管的重要作用，动员社会各方共同推进综合监管制度建设，深入挖掘和培育综合监管工作先进典型，加大违法违规行为曝光力度。各监管部门要加强监管信息发布和宣传工作，构筑良好的舆论氛围。</w:t>
      </w:r>
      <w:r w:rsidRPr="00067CBD">
        <w:rPr>
          <w:rFonts w:ascii="微软雅黑" w:eastAsia="微软雅黑" w:hAnsi="微软雅黑" w:cs="宋体" w:hint="eastAsia"/>
          <w:color w:val="333333"/>
          <w:kern w:val="0"/>
          <w:szCs w:val="21"/>
          <w14:ligatures w14:val="none"/>
        </w:rPr>
        <w:t> </w:t>
      </w:r>
    </w:p>
    <w:p w14:paraId="56C6D8B2"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 </w:t>
      </w:r>
      <w:r w:rsidRPr="00067CBD">
        <w:rPr>
          <w:rFonts w:ascii="微软雅黑" w:eastAsia="微软雅黑" w:hAnsi="微软雅黑" w:cs="宋体" w:hint="eastAsia"/>
          <w:color w:val="333333"/>
          <w:kern w:val="0"/>
          <w:szCs w:val="21"/>
          <w14:ligatures w14:val="none"/>
        </w:rPr>
        <w:t> </w:t>
      </w:r>
    </w:p>
    <w:p w14:paraId="257411B0"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附件：康巴什区改革和完善医疗卫生行业综合监管制度重</w:t>
      </w:r>
      <w:r w:rsidRPr="00067CBD">
        <w:rPr>
          <w:rFonts w:ascii="微软雅黑" w:eastAsia="微软雅黑" w:hAnsi="微软雅黑" w:cs="宋体" w:hint="eastAsia"/>
          <w:color w:val="333333"/>
          <w:kern w:val="0"/>
          <w:szCs w:val="21"/>
          <w14:ligatures w14:val="none"/>
        </w:rPr>
        <w:t>点工作任务（2020年） </w:t>
      </w:r>
    </w:p>
    <w:p w14:paraId="70D74B6D"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 </w:t>
      </w:r>
      <w:r w:rsidRPr="00067CBD">
        <w:rPr>
          <w:rFonts w:ascii="微软雅黑" w:eastAsia="微软雅黑" w:hAnsi="微软雅黑" w:cs="宋体" w:hint="eastAsia"/>
          <w:color w:val="333333"/>
          <w:kern w:val="0"/>
          <w:szCs w:val="21"/>
          <w14:ligatures w14:val="none"/>
        </w:rPr>
        <w:t> </w:t>
      </w:r>
    </w:p>
    <w:p w14:paraId="0E75812C"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 </w:t>
      </w:r>
      <w:r w:rsidRPr="00067CBD">
        <w:rPr>
          <w:rFonts w:ascii="微软雅黑" w:eastAsia="微软雅黑" w:hAnsi="微软雅黑" w:cs="宋体" w:hint="eastAsia"/>
          <w:color w:val="333333"/>
          <w:kern w:val="0"/>
          <w:szCs w:val="21"/>
          <w14:ligatures w14:val="none"/>
        </w:rPr>
        <w:t> </w:t>
      </w:r>
    </w:p>
    <w:p w14:paraId="4CE9301A"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 </w:t>
      </w:r>
      <w:r w:rsidRPr="00067CBD">
        <w:rPr>
          <w:rFonts w:ascii="微软雅黑" w:eastAsia="微软雅黑" w:hAnsi="微软雅黑" w:cs="宋体" w:hint="eastAsia"/>
          <w:color w:val="333333"/>
          <w:kern w:val="0"/>
          <w:szCs w:val="21"/>
          <w14:ligatures w14:val="none"/>
        </w:rPr>
        <w:t> </w:t>
      </w:r>
    </w:p>
    <w:p w14:paraId="28E73B59"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附件</w:t>
      </w:r>
      <w:r w:rsidRPr="00067CBD">
        <w:rPr>
          <w:rFonts w:ascii="微软雅黑" w:eastAsia="微软雅黑" w:hAnsi="微软雅黑" w:cs="宋体" w:hint="eastAsia"/>
          <w:color w:val="333333"/>
          <w:kern w:val="0"/>
          <w:szCs w:val="21"/>
          <w14:ligatures w14:val="none"/>
        </w:rPr>
        <w:t> </w:t>
      </w:r>
    </w:p>
    <w:p w14:paraId="49DCA05F"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 </w:t>
      </w:r>
      <w:r w:rsidRPr="00067CBD">
        <w:rPr>
          <w:rFonts w:ascii="微软雅黑" w:eastAsia="微软雅黑" w:hAnsi="微软雅黑" w:cs="宋体" w:hint="eastAsia"/>
          <w:color w:val="333333"/>
          <w:kern w:val="0"/>
          <w:szCs w:val="21"/>
          <w14:ligatures w14:val="none"/>
        </w:rPr>
        <w:t> </w:t>
      </w:r>
    </w:p>
    <w:p w14:paraId="30012A97"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康巴什区改革和完善医疗卫生行业</w:t>
      </w:r>
      <w:r w:rsidRPr="00067CBD">
        <w:rPr>
          <w:rFonts w:ascii="微软雅黑" w:eastAsia="微软雅黑" w:hAnsi="微软雅黑" w:cs="宋体" w:hint="eastAsia"/>
          <w:color w:val="333333"/>
          <w:kern w:val="0"/>
          <w:szCs w:val="21"/>
          <w14:ligatures w14:val="none"/>
        </w:rPr>
        <w:t>综合监管制度重点工作任务（2020年） </w:t>
      </w:r>
    </w:p>
    <w:p w14:paraId="37CBA0AC" w14:textId="77777777" w:rsidR="00067CBD" w:rsidRPr="00067CBD" w:rsidRDefault="00067CBD" w:rsidP="00067CBD">
      <w:pPr>
        <w:widowControl/>
        <w:shd w:val="clear" w:color="auto" w:fill="FFFFFF"/>
        <w:jc w:val="left"/>
        <w:rPr>
          <w:rFonts w:ascii="微软雅黑" w:eastAsia="微软雅黑" w:hAnsi="微软雅黑" w:cs="宋体" w:hint="eastAsia"/>
          <w:color w:val="333333"/>
          <w:kern w:val="0"/>
          <w:szCs w:val="21"/>
          <w14:ligatures w14:val="none"/>
        </w:rPr>
      </w:pPr>
      <w:r w:rsidRPr="00067CBD">
        <w:rPr>
          <w:rFonts w:ascii="微软雅黑" w:eastAsia="微软雅黑" w:hAnsi="微软雅黑" w:cs="宋体" w:hint="eastAsia"/>
          <w:color w:val="333333"/>
          <w:kern w:val="0"/>
          <w:szCs w:val="21"/>
          <w14:ligatures w14:val="none"/>
        </w:rPr>
        <w:lastRenderedPageBreak/>
        <w:t xml:space="preserve">　　</w:t>
      </w:r>
      <w:r w:rsidRPr="00067CBD">
        <w:rPr>
          <w:rFonts w:ascii="微软雅黑" w:eastAsia="微软雅黑" w:hAnsi="微软雅黑" w:cs="宋体" w:hint="eastAsia"/>
          <w:color w:val="333333"/>
          <w:kern w:val="0"/>
          <w:szCs w:val="21"/>
          <w:bdr w:val="none" w:sz="0" w:space="0" w:color="auto" w:frame="1"/>
          <w14:ligatures w14:val="none"/>
        </w:rPr>
        <w:t> </w:t>
      </w:r>
      <w:r w:rsidRPr="00067CBD">
        <w:rPr>
          <w:rFonts w:ascii="微软雅黑" w:eastAsia="微软雅黑" w:hAnsi="微软雅黑" w:cs="宋体" w:hint="eastAsia"/>
          <w:color w:val="333333"/>
          <w:kern w:val="0"/>
          <w:szCs w:val="21"/>
          <w14:ligatures w14:val="none"/>
        </w:rPr>
        <w:t> </w:t>
      </w:r>
    </w:p>
    <w:tbl>
      <w:tblPr>
        <w:tblW w:w="8310" w:type="dxa"/>
        <w:tblCellMar>
          <w:left w:w="0" w:type="dxa"/>
          <w:right w:w="0" w:type="dxa"/>
        </w:tblCellMar>
        <w:tblLook w:val="04A0" w:firstRow="1" w:lastRow="0" w:firstColumn="1" w:lastColumn="0" w:noHBand="0" w:noVBand="1"/>
      </w:tblPr>
      <w:tblGrid>
        <w:gridCol w:w="435"/>
        <w:gridCol w:w="4590"/>
        <w:gridCol w:w="1931"/>
        <w:gridCol w:w="1354"/>
      </w:tblGrid>
      <w:tr w:rsidR="00067CBD" w:rsidRPr="00067CBD" w14:paraId="51229EC9" w14:textId="77777777" w:rsidTr="00067CBD">
        <w:trPr>
          <w:trHeight w:val="429"/>
        </w:trPr>
        <w:tc>
          <w:tcPr>
            <w:tcW w:w="0" w:type="auto"/>
            <w:shd w:val="clear" w:color="auto" w:fill="auto"/>
            <w:vAlign w:val="center"/>
            <w:hideMark/>
          </w:tcPr>
          <w:p w14:paraId="19DFBAB5" w14:textId="77777777" w:rsidR="00067CBD" w:rsidRPr="00067CBD" w:rsidRDefault="00067CBD" w:rsidP="00067CBD">
            <w:pPr>
              <w:widowControl/>
              <w:wordWrap w:val="0"/>
              <w:jc w:val="center"/>
              <w:rPr>
                <w:rFonts w:ascii="Arial" w:eastAsia="宋体" w:hAnsi="Arial" w:cs="Arial" w:hint="eastAsia"/>
                <w:kern w:val="0"/>
                <w:szCs w:val="21"/>
                <w14:ligatures w14:val="none"/>
              </w:rPr>
            </w:pPr>
            <w:r w:rsidRPr="00067CBD">
              <w:rPr>
                <w:rFonts w:ascii="Arial" w:eastAsia="宋体" w:hAnsi="Arial" w:cs="Arial"/>
                <w:kern w:val="0"/>
                <w:szCs w:val="21"/>
                <w:bdr w:val="none" w:sz="0" w:space="0" w:color="auto" w:frame="1"/>
                <w14:ligatures w14:val="none"/>
              </w:rPr>
              <w:t>序号</w:t>
            </w:r>
            <w:r w:rsidRPr="00067CBD">
              <w:rPr>
                <w:rFonts w:ascii="Arial" w:eastAsia="宋体" w:hAnsi="Arial" w:cs="Arial"/>
                <w:kern w:val="0"/>
                <w:szCs w:val="21"/>
                <w14:ligatures w14:val="none"/>
              </w:rPr>
              <w:t> </w:t>
            </w:r>
          </w:p>
        </w:tc>
        <w:tc>
          <w:tcPr>
            <w:tcW w:w="0" w:type="auto"/>
            <w:shd w:val="clear" w:color="auto" w:fill="auto"/>
            <w:vAlign w:val="center"/>
            <w:hideMark/>
          </w:tcPr>
          <w:p w14:paraId="370A6B86"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重点任务</w:t>
            </w:r>
            <w:r w:rsidRPr="00067CBD">
              <w:rPr>
                <w:rFonts w:ascii="Arial" w:eastAsia="宋体" w:hAnsi="Arial" w:cs="Arial"/>
                <w:kern w:val="0"/>
                <w:szCs w:val="21"/>
                <w14:ligatures w14:val="none"/>
              </w:rPr>
              <w:t> </w:t>
            </w:r>
          </w:p>
        </w:tc>
        <w:tc>
          <w:tcPr>
            <w:tcW w:w="0" w:type="auto"/>
            <w:shd w:val="clear" w:color="auto" w:fill="auto"/>
            <w:vAlign w:val="center"/>
            <w:hideMark/>
          </w:tcPr>
          <w:p w14:paraId="25CBCF3E"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牵头部门</w:t>
            </w:r>
            <w:r w:rsidRPr="00067CBD">
              <w:rPr>
                <w:rFonts w:ascii="Arial" w:eastAsia="宋体" w:hAnsi="Arial" w:cs="Arial"/>
                <w:kern w:val="0"/>
                <w:szCs w:val="21"/>
                <w14:ligatures w14:val="none"/>
              </w:rPr>
              <w:t> </w:t>
            </w:r>
          </w:p>
        </w:tc>
        <w:tc>
          <w:tcPr>
            <w:tcW w:w="0" w:type="auto"/>
            <w:shd w:val="clear" w:color="auto" w:fill="auto"/>
            <w:vAlign w:val="center"/>
            <w:hideMark/>
          </w:tcPr>
          <w:p w14:paraId="16DA5604"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完成时限</w:t>
            </w:r>
            <w:r w:rsidRPr="00067CBD">
              <w:rPr>
                <w:rFonts w:ascii="Arial" w:eastAsia="宋体" w:hAnsi="Arial" w:cs="Arial"/>
                <w:kern w:val="0"/>
                <w:szCs w:val="21"/>
                <w14:ligatures w14:val="none"/>
              </w:rPr>
              <w:t> </w:t>
            </w:r>
          </w:p>
        </w:tc>
      </w:tr>
      <w:tr w:rsidR="00067CBD" w:rsidRPr="00067CBD" w14:paraId="25FF7D7F" w14:textId="77777777" w:rsidTr="00067CBD">
        <w:trPr>
          <w:trHeight w:val="429"/>
        </w:trPr>
        <w:tc>
          <w:tcPr>
            <w:tcW w:w="0" w:type="auto"/>
            <w:shd w:val="clear" w:color="auto" w:fill="auto"/>
            <w:vAlign w:val="center"/>
            <w:hideMark/>
          </w:tcPr>
          <w:p w14:paraId="38325BDD"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1</w:t>
            </w:r>
            <w:r w:rsidRPr="00067CBD">
              <w:rPr>
                <w:rFonts w:ascii="Arial" w:eastAsia="宋体" w:hAnsi="Arial" w:cs="Arial"/>
                <w:kern w:val="0"/>
                <w:szCs w:val="21"/>
                <w14:ligatures w14:val="none"/>
              </w:rPr>
              <w:t> </w:t>
            </w:r>
          </w:p>
        </w:tc>
        <w:tc>
          <w:tcPr>
            <w:tcW w:w="0" w:type="auto"/>
            <w:shd w:val="clear" w:color="auto" w:fill="auto"/>
            <w:vAlign w:val="center"/>
            <w:hideMark/>
          </w:tcPr>
          <w:p w14:paraId="7EFAF4C3"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建立医疗卫生行业综合监管联席会议制度</w:t>
            </w:r>
            <w:r w:rsidRPr="00067CBD">
              <w:rPr>
                <w:rFonts w:ascii="Arial" w:eastAsia="宋体" w:hAnsi="Arial" w:cs="Arial"/>
                <w:kern w:val="0"/>
                <w:szCs w:val="21"/>
                <w14:ligatures w14:val="none"/>
              </w:rPr>
              <w:t> </w:t>
            </w:r>
          </w:p>
        </w:tc>
        <w:tc>
          <w:tcPr>
            <w:tcW w:w="0" w:type="auto"/>
            <w:shd w:val="clear" w:color="auto" w:fill="auto"/>
            <w:vAlign w:val="center"/>
            <w:hideMark/>
          </w:tcPr>
          <w:p w14:paraId="7C8CE7FA"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区卫生健康委员会</w:t>
            </w:r>
            <w:r w:rsidRPr="00067CBD">
              <w:rPr>
                <w:rFonts w:ascii="Arial" w:eastAsia="宋体" w:hAnsi="Arial" w:cs="Arial"/>
                <w:kern w:val="0"/>
                <w:szCs w:val="21"/>
                <w14:ligatures w14:val="none"/>
              </w:rPr>
              <w:t> </w:t>
            </w:r>
          </w:p>
        </w:tc>
        <w:tc>
          <w:tcPr>
            <w:tcW w:w="0" w:type="auto"/>
            <w:shd w:val="clear" w:color="auto" w:fill="auto"/>
            <w:vAlign w:val="center"/>
            <w:hideMark/>
          </w:tcPr>
          <w:p w14:paraId="44AC6DDD"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2020</w:t>
            </w:r>
            <w:r w:rsidRPr="00067CBD">
              <w:rPr>
                <w:rFonts w:ascii="Arial" w:eastAsia="宋体" w:hAnsi="Arial" w:cs="Arial"/>
                <w:kern w:val="0"/>
                <w:szCs w:val="21"/>
                <w:bdr w:val="none" w:sz="0" w:space="0" w:color="auto" w:frame="1"/>
                <w14:ligatures w14:val="none"/>
              </w:rPr>
              <w:t>年</w:t>
            </w:r>
            <w:r w:rsidRPr="00067CBD">
              <w:rPr>
                <w:rFonts w:ascii="Arial" w:eastAsia="宋体" w:hAnsi="Arial" w:cs="Arial"/>
                <w:kern w:val="0"/>
                <w:szCs w:val="21"/>
                <w:bdr w:val="none" w:sz="0" w:space="0" w:color="auto" w:frame="1"/>
                <w14:ligatures w14:val="none"/>
              </w:rPr>
              <w:t>2</w:t>
            </w:r>
            <w:r w:rsidRPr="00067CBD">
              <w:rPr>
                <w:rFonts w:ascii="Arial" w:eastAsia="宋体" w:hAnsi="Arial" w:cs="Arial"/>
                <w:kern w:val="0"/>
                <w:szCs w:val="21"/>
                <w:bdr w:val="none" w:sz="0" w:space="0" w:color="auto" w:frame="1"/>
                <w14:ligatures w14:val="none"/>
              </w:rPr>
              <w:t>月底前</w:t>
            </w:r>
            <w:r w:rsidRPr="00067CBD">
              <w:rPr>
                <w:rFonts w:ascii="Arial" w:eastAsia="宋体" w:hAnsi="Arial" w:cs="Arial"/>
                <w:kern w:val="0"/>
                <w:szCs w:val="21"/>
                <w14:ligatures w14:val="none"/>
              </w:rPr>
              <w:t> </w:t>
            </w:r>
          </w:p>
        </w:tc>
      </w:tr>
      <w:tr w:rsidR="00067CBD" w:rsidRPr="00067CBD" w14:paraId="64A05637" w14:textId="77777777" w:rsidTr="00067CBD">
        <w:trPr>
          <w:trHeight w:val="429"/>
        </w:trPr>
        <w:tc>
          <w:tcPr>
            <w:tcW w:w="0" w:type="auto"/>
            <w:shd w:val="clear" w:color="auto" w:fill="auto"/>
            <w:vAlign w:val="center"/>
            <w:hideMark/>
          </w:tcPr>
          <w:p w14:paraId="557E2C2E"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2</w:t>
            </w:r>
            <w:r w:rsidRPr="00067CBD">
              <w:rPr>
                <w:rFonts w:ascii="Arial" w:eastAsia="宋体" w:hAnsi="Arial" w:cs="Arial"/>
                <w:kern w:val="0"/>
                <w:szCs w:val="21"/>
                <w14:ligatures w14:val="none"/>
              </w:rPr>
              <w:t> </w:t>
            </w:r>
          </w:p>
        </w:tc>
        <w:tc>
          <w:tcPr>
            <w:tcW w:w="0" w:type="auto"/>
            <w:shd w:val="clear" w:color="auto" w:fill="auto"/>
            <w:vAlign w:val="center"/>
            <w:hideMark/>
          </w:tcPr>
          <w:p w14:paraId="6471BFA5"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健全医疗卫生行业综合监管制度建设领导机制和工作推进计划</w:t>
            </w:r>
            <w:r w:rsidRPr="00067CBD">
              <w:rPr>
                <w:rFonts w:ascii="Arial" w:eastAsia="宋体" w:hAnsi="Arial" w:cs="Arial"/>
                <w:kern w:val="0"/>
                <w:szCs w:val="21"/>
                <w14:ligatures w14:val="none"/>
              </w:rPr>
              <w:t> </w:t>
            </w:r>
          </w:p>
        </w:tc>
        <w:tc>
          <w:tcPr>
            <w:tcW w:w="0" w:type="auto"/>
            <w:shd w:val="clear" w:color="auto" w:fill="auto"/>
            <w:vAlign w:val="center"/>
            <w:hideMark/>
          </w:tcPr>
          <w:p w14:paraId="7AD1FC19"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各有关部门</w:t>
            </w:r>
            <w:r w:rsidRPr="00067CBD">
              <w:rPr>
                <w:rFonts w:ascii="Arial" w:eastAsia="宋体" w:hAnsi="Arial" w:cs="Arial"/>
                <w:kern w:val="0"/>
                <w:szCs w:val="21"/>
                <w14:ligatures w14:val="none"/>
              </w:rPr>
              <w:t> </w:t>
            </w:r>
          </w:p>
        </w:tc>
        <w:tc>
          <w:tcPr>
            <w:tcW w:w="0" w:type="auto"/>
            <w:shd w:val="clear" w:color="auto" w:fill="auto"/>
            <w:vAlign w:val="center"/>
            <w:hideMark/>
          </w:tcPr>
          <w:p w14:paraId="64C13F25"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2020</w:t>
            </w:r>
            <w:r w:rsidRPr="00067CBD">
              <w:rPr>
                <w:rFonts w:ascii="Arial" w:eastAsia="宋体" w:hAnsi="Arial" w:cs="Arial"/>
                <w:kern w:val="0"/>
                <w:szCs w:val="21"/>
                <w:bdr w:val="none" w:sz="0" w:space="0" w:color="auto" w:frame="1"/>
                <w14:ligatures w14:val="none"/>
              </w:rPr>
              <w:t>年</w:t>
            </w:r>
            <w:r w:rsidRPr="00067CBD">
              <w:rPr>
                <w:rFonts w:ascii="Arial" w:eastAsia="宋体" w:hAnsi="Arial" w:cs="Arial"/>
                <w:kern w:val="0"/>
                <w:szCs w:val="21"/>
                <w:bdr w:val="none" w:sz="0" w:space="0" w:color="auto" w:frame="1"/>
                <w14:ligatures w14:val="none"/>
              </w:rPr>
              <w:t>2</w:t>
            </w:r>
            <w:r w:rsidRPr="00067CBD">
              <w:rPr>
                <w:rFonts w:ascii="Arial" w:eastAsia="宋体" w:hAnsi="Arial" w:cs="Arial"/>
                <w:kern w:val="0"/>
                <w:szCs w:val="21"/>
                <w:bdr w:val="none" w:sz="0" w:space="0" w:color="auto" w:frame="1"/>
                <w14:ligatures w14:val="none"/>
              </w:rPr>
              <w:t>月底前</w:t>
            </w:r>
            <w:r w:rsidRPr="00067CBD">
              <w:rPr>
                <w:rFonts w:ascii="Arial" w:eastAsia="宋体" w:hAnsi="Arial" w:cs="Arial"/>
                <w:kern w:val="0"/>
                <w:szCs w:val="21"/>
                <w14:ligatures w14:val="none"/>
              </w:rPr>
              <w:t> </w:t>
            </w:r>
          </w:p>
        </w:tc>
      </w:tr>
      <w:tr w:rsidR="00067CBD" w:rsidRPr="00067CBD" w14:paraId="2C56C627" w14:textId="77777777" w:rsidTr="00067CBD">
        <w:trPr>
          <w:trHeight w:val="429"/>
        </w:trPr>
        <w:tc>
          <w:tcPr>
            <w:tcW w:w="0" w:type="auto"/>
            <w:shd w:val="clear" w:color="auto" w:fill="auto"/>
            <w:vAlign w:val="center"/>
            <w:hideMark/>
          </w:tcPr>
          <w:p w14:paraId="76186BC5"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3</w:t>
            </w:r>
            <w:r w:rsidRPr="00067CBD">
              <w:rPr>
                <w:rFonts w:ascii="Arial" w:eastAsia="宋体" w:hAnsi="Arial" w:cs="Arial"/>
                <w:kern w:val="0"/>
                <w:szCs w:val="21"/>
                <w14:ligatures w14:val="none"/>
              </w:rPr>
              <w:t> </w:t>
            </w:r>
          </w:p>
        </w:tc>
        <w:tc>
          <w:tcPr>
            <w:tcW w:w="0" w:type="auto"/>
            <w:shd w:val="clear" w:color="auto" w:fill="auto"/>
            <w:vAlign w:val="center"/>
            <w:hideMark/>
          </w:tcPr>
          <w:p w14:paraId="21EB6512"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制定社会办医跨部门全流程综合审批办法</w:t>
            </w:r>
            <w:r w:rsidRPr="00067CBD">
              <w:rPr>
                <w:rFonts w:ascii="Arial" w:eastAsia="宋体" w:hAnsi="Arial" w:cs="Arial"/>
                <w:kern w:val="0"/>
                <w:szCs w:val="21"/>
                <w14:ligatures w14:val="none"/>
              </w:rPr>
              <w:t> </w:t>
            </w:r>
          </w:p>
        </w:tc>
        <w:tc>
          <w:tcPr>
            <w:tcW w:w="0" w:type="auto"/>
            <w:shd w:val="clear" w:color="auto" w:fill="auto"/>
            <w:vAlign w:val="center"/>
            <w:hideMark/>
          </w:tcPr>
          <w:p w14:paraId="5E912ACB"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区发展和改革委员会</w:t>
            </w:r>
            <w:r w:rsidRPr="00067CBD">
              <w:rPr>
                <w:rFonts w:ascii="Arial" w:eastAsia="宋体" w:hAnsi="Arial" w:cs="Arial"/>
                <w:kern w:val="0"/>
                <w:szCs w:val="21"/>
                <w14:ligatures w14:val="none"/>
              </w:rPr>
              <w:t> </w:t>
            </w:r>
          </w:p>
        </w:tc>
        <w:tc>
          <w:tcPr>
            <w:tcW w:w="0" w:type="auto"/>
            <w:shd w:val="clear" w:color="auto" w:fill="auto"/>
            <w:vAlign w:val="center"/>
            <w:hideMark/>
          </w:tcPr>
          <w:p w14:paraId="0223A3FD"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2020</w:t>
            </w:r>
            <w:r w:rsidRPr="00067CBD">
              <w:rPr>
                <w:rFonts w:ascii="Arial" w:eastAsia="宋体" w:hAnsi="Arial" w:cs="Arial"/>
                <w:kern w:val="0"/>
                <w:szCs w:val="21"/>
                <w:bdr w:val="none" w:sz="0" w:space="0" w:color="auto" w:frame="1"/>
                <w14:ligatures w14:val="none"/>
              </w:rPr>
              <w:t>年</w:t>
            </w:r>
            <w:r w:rsidRPr="00067CBD">
              <w:rPr>
                <w:rFonts w:ascii="Arial" w:eastAsia="宋体" w:hAnsi="Arial" w:cs="Arial"/>
                <w:kern w:val="0"/>
                <w:szCs w:val="21"/>
                <w:bdr w:val="none" w:sz="0" w:space="0" w:color="auto" w:frame="1"/>
                <w14:ligatures w14:val="none"/>
              </w:rPr>
              <w:t>6</w:t>
            </w:r>
            <w:r w:rsidRPr="00067CBD">
              <w:rPr>
                <w:rFonts w:ascii="Arial" w:eastAsia="宋体" w:hAnsi="Arial" w:cs="Arial"/>
                <w:kern w:val="0"/>
                <w:szCs w:val="21"/>
                <w:bdr w:val="none" w:sz="0" w:space="0" w:color="auto" w:frame="1"/>
                <w14:ligatures w14:val="none"/>
              </w:rPr>
              <w:t>月底前</w:t>
            </w:r>
            <w:r w:rsidRPr="00067CBD">
              <w:rPr>
                <w:rFonts w:ascii="Arial" w:eastAsia="宋体" w:hAnsi="Arial" w:cs="Arial"/>
                <w:kern w:val="0"/>
                <w:szCs w:val="21"/>
                <w14:ligatures w14:val="none"/>
              </w:rPr>
              <w:t> </w:t>
            </w:r>
          </w:p>
        </w:tc>
      </w:tr>
      <w:tr w:rsidR="00067CBD" w:rsidRPr="00067CBD" w14:paraId="649FCEAE" w14:textId="77777777" w:rsidTr="00067CBD">
        <w:trPr>
          <w:trHeight w:val="429"/>
        </w:trPr>
        <w:tc>
          <w:tcPr>
            <w:tcW w:w="0" w:type="auto"/>
            <w:shd w:val="clear" w:color="auto" w:fill="auto"/>
            <w:vAlign w:val="center"/>
            <w:hideMark/>
          </w:tcPr>
          <w:p w14:paraId="17FC8437"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4</w:t>
            </w:r>
            <w:r w:rsidRPr="00067CBD">
              <w:rPr>
                <w:rFonts w:ascii="Arial" w:eastAsia="宋体" w:hAnsi="Arial" w:cs="Arial"/>
                <w:kern w:val="0"/>
                <w:szCs w:val="21"/>
                <w14:ligatures w14:val="none"/>
              </w:rPr>
              <w:t> </w:t>
            </w:r>
          </w:p>
        </w:tc>
        <w:tc>
          <w:tcPr>
            <w:tcW w:w="0" w:type="auto"/>
            <w:shd w:val="clear" w:color="auto" w:fill="auto"/>
            <w:vAlign w:val="center"/>
            <w:hideMark/>
          </w:tcPr>
          <w:p w14:paraId="4D68E561"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完善医疗机构准入标准和标准化医疗机构审批流程</w:t>
            </w:r>
            <w:r w:rsidRPr="00067CBD">
              <w:rPr>
                <w:rFonts w:ascii="Arial" w:eastAsia="宋体" w:hAnsi="Arial" w:cs="Arial"/>
                <w:kern w:val="0"/>
                <w:szCs w:val="21"/>
                <w14:ligatures w14:val="none"/>
              </w:rPr>
              <w:t> </w:t>
            </w:r>
          </w:p>
        </w:tc>
        <w:tc>
          <w:tcPr>
            <w:tcW w:w="0" w:type="auto"/>
            <w:shd w:val="clear" w:color="auto" w:fill="auto"/>
            <w:vAlign w:val="center"/>
            <w:hideMark/>
          </w:tcPr>
          <w:p w14:paraId="4C34AB4E"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区卫生健康委员会</w:t>
            </w:r>
            <w:r w:rsidRPr="00067CBD">
              <w:rPr>
                <w:rFonts w:ascii="Arial" w:eastAsia="宋体" w:hAnsi="Arial" w:cs="Arial"/>
                <w:kern w:val="0"/>
                <w:szCs w:val="21"/>
                <w14:ligatures w14:val="none"/>
              </w:rPr>
              <w:t> </w:t>
            </w:r>
          </w:p>
        </w:tc>
        <w:tc>
          <w:tcPr>
            <w:tcW w:w="0" w:type="auto"/>
            <w:shd w:val="clear" w:color="auto" w:fill="auto"/>
            <w:vAlign w:val="center"/>
            <w:hideMark/>
          </w:tcPr>
          <w:p w14:paraId="1B9CACD9"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2020</w:t>
            </w:r>
            <w:r w:rsidRPr="00067CBD">
              <w:rPr>
                <w:rFonts w:ascii="Arial" w:eastAsia="宋体" w:hAnsi="Arial" w:cs="Arial"/>
                <w:kern w:val="0"/>
                <w:szCs w:val="21"/>
                <w:bdr w:val="none" w:sz="0" w:space="0" w:color="auto" w:frame="1"/>
                <w14:ligatures w14:val="none"/>
              </w:rPr>
              <w:t>年</w:t>
            </w:r>
            <w:r w:rsidRPr="00067CBD">
              <w:rPr>
                <w:rFonts w:ascii="Arial" w:eastAsia="宋体" w:hAnsi="Arial" w:cs="Arial"/>
                <w:kern w:val="0"/>
                <w:szCs w:val="21"/>
                <w:bdr w:val="none" w:sz="0" w:space="0" w:color="auto" w:frame="1"/>
                <w14:ligatures w14:val="none"/>
              </w:rPr>
              <w:t>6</w:t>
            </w:r>
            <w:r w:rsidRPr="00067CBD">
              <w:rPr>
                <w:rFonts w:ascii="Arial" w:eastAsia="宋体" w:hAnsi="Arial" w:cs="Arial"/>
                <w:kern w:val="0"/>
                <w:szCs w:val="21"/>
                <w:bdr w:val="none" w:sz="0" w:space="0" w:color="auto" w:frame="1"/>
                <w14:ligatures w14:val="none"/>
              </w:rPr>
              <w:t>月底前</w:t>
            </w:r>
            <w:r w:rsidRPr="00067CBD">
              <w:rPr>
                <w:rFonts w:ascii="Arial" w:eastAsia="宋体" w:hAnsi="Arial" w:cs="Arial"/>
                <w:kern w:val="0"/>
                <w:szCs w:val="21"/>
                <w14:ligatures w14:val="none"/>
              </w:rPr>
              <w:t> </w:t>
            </w:r>
          </w:p>
        </w:tc>
      </w:tr>
      <w:tr w:rsidR="00067CBD" w:rsidRPr="00067CBD" w14:paraId="76EDE548" w14:textId="77777777" w:rsidTr="00067CBD">
        <w:trPr>
          <w:trHeight w:val="429"/>
        </w:trPr>
        <w:tc>
          <w:tcPr>
            <w:tcW w:w="0" w:type="auto"/>
            <w:shd w:val="clear" w:color="auto" w:fill="auto"/>
            <w:vAlign w:val="center"/>
            <w:hideMark/>
          </w:tcPr>
          <w:p w14:paraId="61C8DED9"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5</w:t>
            </w:r>
            <w:r w:rsidRPr="00067CBD">
              <w:rPr>
                <w:rFonts w:ascii="Arial" w:eastAsia="宋体" w:hAnsi="Arial" w:cs="Arial"/>
                <w:kern w:val="0"/>
                <w:szCs w:val="21"/>
                <w14:ligatures w14:val="none"/>
              </w:rPr>
              <w:t> </w:t>
            </w:r>
          </w:p>
        </w:tc>
        <w:tc>
          <w:tcPr>
            <w:tcW w:w="0" w:type="auto"/>
            <w:shd w:val="clear" w:color="auto" w:fill="auto"/>
            <w:vAlign w:val="center"/>
            <w:hideMark/>
          </w:tcPr>
          <w:p w14:paraId="721A0B69"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健全医疗机构分类管理政策措施</w:t>
            </w:r>
            <w:r w:rsidRPr="00067CBD">
              <w:rPr>
                <w:rFonts w:ascii="Arial" w:eastAsia="宋体" w:hAnsi="Arial" w:cs="Arial"/>
                <w:kern w:val="0"/>
                <w:szCs w:val="21"/>
                <w14:ligatures w14:val="none"/>
              </w:rPr>
              <w:t> </w:t>
            </w:r>
          </w:p>
        </w:tc>
        <w:tc>
          <w:tcPr>
            <w:tcW w:w="0" w:type="auto"/>
            <w:shd w:val="clear" w:color="auto" w:fill="auto"/>
            <w:vAlign w:val="center"/>
            <w:hideMark/>
          </w:tcPr>
          <w:p w14:paraId="6C34C084"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区卫生健康委员会</w:t>
            </w:r>
            <w:r w:rsidRPr="00067CBD">
              <w:rPr>
                <w:rFonts w:ascii="Arial" w:eastAsia="宋体" w:hAnsi="Arial" w:cs="Arial"/>
                <w:kern w:val="0"/>
                <w:szCs w:val="21"/>
                <w14:ligatures w14:val="none"/>
              </w:rPr>
              <w:t> </w:t>
            </w:r>
          </w:p>
        </w:tc>
        <w:tc>
          <w:tcPr>
            <w:tcW w:w="0" w:type="auto"/>
            <w:shd w:val="clear" w:color="auto" w:fill="auto"/>
            <w:vAlign w:val="center"/>
            <w:hideMark/>
          </w:tcPr>
          <w:p w14:paraId="3ECA6E15"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2020</w:t>
            </w:r>
            <w:r w:rsidRPr="00067CBD">
              <w:rPr>
                <w:rFonts w:ascii="Arial" w:eastAsia="宋体" w:hAnsi="Arial" w:cs="Arial"/>
                <w:kern w:val="0"/>
                <w:szCs w:val="21"/>
                <w:bdr w:val="none" w:sz="0" w:space="0" w:color="auto" w:frame="1"/>
                <w14:ligatures w14:val="none"/>
              </w:rPr>
              <w:t>年</w:t>
            </w:r>
            <w:r w:rsidRPr="00067CBD">
              <w:rPr>
                <w:rFonts w:ascii="Arial" w:eastAsia="宋体" w:hAnsi="Arial" w:cs="Arial"/>
                <w:kern w:val="0"/>
                <w:szCs w:val="21"/>
                <w:bdr w:val="none" w:sz="0" w:space="0" w:color="auto" w:frame="1"/>
                <w14:ligatures w14:val="none"/>
              </w:rPr>
              <w:t>6</w:t>
            </w:r>
            <w:r w:rsidRPr="00067CBD">
              <w:rPr>
                <w:rFonts w:ascii="Arial" w:eastAsia="宋体" w:hAnsi="Arial" w:cs="Arial"/>
                <w:kern w:val="0"/>
                <w:szCs w:val="21"/>
                <w:bdr w:val="none" w:sz="0" w:space="0" w:color="auto" w:frame="1"/>
                <w14:ligatures w14:val="none"/>
              </w:rPr>
              <w:t>月底前</w:t>
            </w:r>
            <w:r w:rsidRPr="00067CBD">
              <w:rPr>
                <w:rFonts w:ascii="Arial" w:eastAsia="宋体" w:hAnsi="Arial" w:cs="Arial"/>
                <w:kern w:val="0"/>
                <w:szCs w:val="21"/>
                <w14:ligatures w14:val="none"/>
              </w:rPr>
              <w:t> </w:t>
            </w:r>
          </w:p>
        </w:tc>
      </w:tr>
      <w:tr w:rsidR="00067CBD" w:rsidRPr="00067CBD" w14:paraId="77CC81B6" w14:textId="77777777" w:rsidTr="00067CBD">
        <w:trPr>
          <w:trHeight w:val="429"/>
        </w:trPr>
        <w:tc>
          <w:tcPr>
            <w:tcW w:w="0" w:type="auto"/>
            <w:shd w:val="clear" w:color="auto" w:fill="auto"/>
            <w:vAlign w:val="center"/>
            <w:hideMark/>
          </w:tcPr>
          <w:p w14:paraId="1F81EA34"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6</w:t>
            </w:r>
            <w:r w:rsidRPr="00067CBD">
              <w:rPr>
                <w:rFonts w:ascii="Arial" w:eastAsia="宋体" w:hAnsi="Arial" w:cs="Arial"/>
                <w:kern w:val="0"/>
                <w:szCs w:val="21"/>
                <w14:ligatures w14:val="none"/>
              </w:rPr>
              <w:t> </w:t>
            </w:r>
          </w:p>
        </w:tc>
        <w:tc>
          <w:tcPr>
            <w:tcW w:w="0" w:type="auto"/>
            <w:shd w:val="clear" w:color="auto" w:fill="auto"/>
            <w:vAlign w:val="center"/>
            <w:hideMark/>
          </w:tcPr>
          <w:p w14:paraId="560287DC"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制定卫生健康监管机构和人员建设方案</w:t>
            </w:r>
            <w:r w:rsidRPr="00067CBD">
              <w:rPr>
                <w:rFonts w:ascii="Arial" w:eastAsia="宋体" w:hAnsi="Arial" w:cs="Arial"/>
                <w:kern w:val="0"/>
                <w:szCs w:val="21"/>
                <w14:ligatures w14:val="none"/>
              </w:rPr>
              <w:t> </w:t>
            </w:r>
          </w:p>
        </w:tc>
        <w:tc>
          <w:tcPr>
            <w:tcW w:w="0" w:type="auto"/>
            <w:shd w:val="clear" w:color="auto" w:fill="auto"/>
            <w:vAlign w:val="center"/>
            <w:hideMark/>
          </w:tcPr>
          <w:p w14:paraId="3A22DAE3"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区卫生健康委员会</w:t>
            </w:r>
            <w:r w:rsidRPr="00067CBD">
              <w:rPr>
                <w:rFonts w:ascii="Arial" w:eastAsia="宋体" w:hAnsi="Arial" w:cs="Arial"/>
                <w:kern w:val="0"/>
                <w:szCs w:val="21"/>
                <w14:ligatures w14:val="none"/>
              </w:rPr>
              <w:t> </w:t>
            </w:r>
          </w:p>
        </w:tc>
        <w:tc>
          <w:tcPr>
            <w:tcW w:w="0" w:type="auto"/>
            <w:shd w:val="clear" w:color="auto" w:fill="auto"/>
            <w:vAlign w:val="center"/>
            <w:hideMark/>
          </w:tcPr>
          <w:p w14:paraId="663419BE"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2020</w:t>
            </w:r>
            <w:r w:rsidRPr="00067CBD">
              <w:rPr>
                <w:rFonts w:ascii="Arial" w:eastAsia="宋体" w:hAnsi="Arial" w:cs="Arial"/>
                <w:kern w:val="0"/>
                <w:szCs w:val="21"/>
                <w:bdr w:val="none" w:sz="0" w:space="0" w:color="auto" w:frame="1"/>
                <w14:ligatures w14:val="none"/>
              </w:rPr>
              <w:t>年</w:t>
            </w:r>
            <w:r w:rsidRPr="00067CBD">
              <w:rPr>
                <w:rFonts w:ascii="Arial" w:eastAsia="宋体" w:hAnsi="Arial" w:cs="Arial"/>
                <w:kern w:val="0"/>
                <w:szCs w:val="21"/>
                <w:bdr w:val="none" w:sz="0" w:space="0" w:color="auto" w:frame="1"/>
                <w14:ligatures w14:val="none"/>
              </w:rPr>
              <w:t>6</w:t>
            </w:r>
            <w:r w:rsidRPr="00067CBD">
              <w:rPr>
                <w:rFonts w:ascii="Arial" w:eastAsia="宋体" w:hAnsi="Arial" w:cs="Arial"/>
                <w:kern w:val="0"/>
                <w:szCs w:val="21"/>
                <w:bdr w:val="none" w:sz="0" w:space="0" w:color="auto" w:frame="1"/>
                <w14:ligatures w14:val="none"/>
              </w:rPr>
              <w:t>月底前</w:t>
            </w:r>
            <w:r w:rsidRPr="00067CBD">
              <w:rPr>
                <w:rFonts w:ascii="Arial" w:eastAsia="宋体" w:hAnsi="Arial" w:cs="Arial"/>
                <w:kern w:val="0"/>
                <w:szCs w:val="21"/>
                <w14:ligatures w14:val="none"/>
              </w:rPr>
              <w:t> </w:t>
            </w:r>
          </w:p>
        </w:tc>
      </w:tr>
      <w:tr w:rsidR="00067CBD" w:rsidRPr="00067CBD" w14:paraId="1A774D6C" w14:textId="77777777" w:rsidTr="00067CBD">
        <w:trPr>
          <w:trHeight w:val="429"/>
        </w:trPr>
        <w:tc>
          <w:tcPr>
            <w:tcW w:w="0" w:type="auto"/>
            <w:shd w:val="clear" w:color="auto" w:fill="auto"/>
            <w:vAlign w:val="center"/>
            <w:hideMark/>
          </w:tcPr>
          <w:p w14:paraId="7B990E56"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7</w:t>
            </w:r>
            <w:r w:rsidRPr="00067CBD">
              <w:rPr>
                <w:rFonts w:ascii="Arial" w:eastAsia="宋体" w:hAnsi="Arial" w:cs="Arial"/>
                <w:kern w:val="0"/>
                <w:szCs w:val="21"/>
                <w14:ligatures w14:val="none"/>
              </w:rPr>
              <w:t> </w:t>
            </w:r>
          </w:p>
        </w:tc>
        <w:tc>
          <w:tcPr>
            <w:tcW w:w="0" w:type="auto"/>
            <w:shd w:val="clear" w:color="auto" w:fill="auto"/>
            <w:vAlign w:val="center"/>
            <w:hideMark/>
          </w:tcPr>
          <w:p w14:paraId="39C7F6BF"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建立医疗卫生服务行业秩序监管联防联控机制</w:t>
            </w:r>
            <w:r w:rsidRPr="00067CBD">
              <w:rPr>
                <w:rFonts w:ascii="Arial" w:eastAsia="宋体" w:hAnsi="Arial" w:cs="Arial"/>
                <w:kern w:val="0"/>
                <w:szCs w:val="21"/>
                <w14:ligatures w14:val="none"/>
              </w:rPr>
              <w:t> </w:t>
            </w:r>
          </w:p>
        </w:tc>
        <w:tc>
          <w:tcPr>
            <w:tcW w:w="0" w:type="auto"/>
            <w:shd w:val="clear" w:color="auto" w:fill="auto"/>
            <w:vAlign w:val="center"/>
            <w:hideMark/>
          </w:tcPr>
          <w:p w14:paraId="4751E0D1"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区卫生健康委员会</w:t>
            </w:r>
            <w:r w:rsidRPr="00067CBD">
              <w:rPr>
                <w:rFonts w:ascii="Arial" w:eastAsia="宋体" w:hAnsi="Arial" w:cs="Arial"/>
                <w:kern w:val="0"/>
                <w:szCs w:val="21"/>
                <w14:ligatures w14:val="none"/>
              </w:rPr>
              <w:t> </w:t>
            </w:r>
          </w:p>
        </w:tc>
        <w:tc>
          <w:tcPr>
            <w:tcW w:w="0" w:type="auto"/>
            <w:shd w:val="clear" w:color="auto" w:fill="auto"/>
            <w:vAlign w:val="center"/>
            <w:hideMark/>
          </w:tcPr>
          <w:p w14:paraId="2B2A8D31"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2020</w:t>
            </w:r>
            <w:r w:rsidRPr="00067CBD">
              <w:rPr>
                <w:rFonts w:ascii="Arial" w:eastAsia="宋体" w:hAnsi="Arial" w:cs="Arial"/>
                <w:kern w:val="0"/>
                <w:szCs w:val="21"/>
                <w:bdr w:val="none" w:sz="0" w:space="0" w:color="auto" w:frame="1"/>
                <w14:ligatures w14:val="none"/>
              </w:rPr>
              <w:t>年</w:t>
            </w:r>
            <w:r w:rsidRPr="00067CBD">
              <w:rPr>
                <w:rFonts w:ascii="Arial" w:eastAsia="宋体" w:hAnsi="Arial" w:cs="Arial"/>
                <w:kern w:val="0"/>
                <w:szCs w:val="21"/>
                <w:bdr w:val="none" w:sz="0" w:space="0" w:color="auto" w:frame="1"/>
                <w14:ligatures w14:val="none"/>
              </w:rPr>
              <w:t>6</w:t>
            </w:r>
            <w:r w:rsidRPr="00067CBD">
              <w:rPr>
                <w:rFonts w:ascii="Arial" w:eastAsia="宋体" w:hAnsi="Arial" w:cs="Arial"/>
                <w:kern w:val="0"/>
                <w:szCs w:val="21"/>
                <w:bdr w:val="none" w:sz="0" w:space="0" w:color="auto" w:frame="1"/>
                <w14:ligatures w14:val="none"/>
              </w:rPr>
              <w:t>月底前</w:t>
            </w:r>
            <w:r w:rsidRPr="00067CBD">
              <w:rPr>
                <w:rFonts w:ascii="Arial" w:eastAsia="宋体" w:hAnsi="Arial" w:cs="Arial"/>
                <w:kern w:val="0"/>
                <w:szCs w:val="21"/>
                <w14:ligatures w14:val="none"/>
              </w:rPr>
              <w:t> </w:t>
            </w:r>
          </w:p>
        </w:tc>
      </w:tr>
      <w:tr w:rsidR="00067CBD" w:rsidRPr="00067CBD" w14:paraId="522E9B36" w14:textId="77777777" w:rsidTr="00067CBD">
        <w:trPr>
          <w:trHeight w:val="429"/>
        </w:trPr>
        <w:tc>
          <w:tcPr>
            <w:tcW w:w="0" w:type="auto"/>
            <w:shd w:val="clear" w:color="auto" w:fill="auto"/>
            <w:vAlign w:val="center"/>
            <w:hideMark/>
          </w:tcPr>
          <w:p w14:paraId="6DE1D9AF"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8</w:t>
            </w:r>
            <w:r w:rsidRPr="00067CBD">
              <w:rPr>
                <w:rFonts w:ascii="Arial" w:eastAsia="宋体" w:hAnsi="Arial" w:cs="Arial"/>
                <w:kern w:val="0"/>
                <w:szCs w:val="21"/>
                <w14:ligatures w14:val="none"/>
              </w:rPr>
              <w:t> </w:t>
            </w:r>
          </w:p>
        </w:tc>
        <w:tc>
          <w:tcPr>
            <w:tcW w:w="0" w:type="auto"/>
            <w:shd w:val="clear" w:color="auto" w:fill="auto"/>
            <w:vAlign w:val="center"/>
            <w:hideMark/>
          </w:tcPr>
          <w:p w14:paraId="0C690A49"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建立医疗卫生行政执法与刑事司法衔接机制</w:t>
            </w:r>
            <w:r w:rsidRPr="00067CBD">
              <w:rPr>
                <w:rFonts w:ascii="Arial" w:eastAsia="宋体" w:hAnsi="Arial" w:cs="Arial"/>
                <w:kern w:val="0"/>
                <w:szCs w:val="21"/>
                <w14:ligatures w14:val="none"/>
              </w:rPr>
              <w:t> </w:t>
            </w:r>
          </w:p>
        </w:tc>
        <w:tc>
          <w:tcPr>
            <w:tcW w:w="0" w:type="auto"/>
            <w:shd w:val="clear" w:color="auto" w:fill="auto"/>
            <w:vAlign w:val="center"/>
            <w:hideMark/>
          </w:tcPr>
          <w:p w14:paraId="34BC41CD"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区卫生健康委员会</w:t>
            </w:r>
            <w:r w:rsidRPr="00067CBD">
              <w:rPr>
                <w:rFonts w:ascii="Arial" w:eastAsia="宋体" w:hAnsi="Arial" w:cs="Arial"/>
                <w:kern w:val="0"/>
                <w:szCs w:val="21"/>
                <w14:ligatures w14:val="none"/>
              </w:rPr>
              <w:t> </w:t>
            </w:r>
          </w:p>
        </w:tc>
        <w:tc>
          <w:tcPr>
            <w:tcW w:w="0" w:type="auto"/>
            <w:shd w:val="clear" w:color="auto" w:fill="auto"/>
            <w:vAlign w:val="center"/>
            <w:hideMark/>
          </w:tcPr>
          <w:p w14:paraId="3535208D"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2020</w:t>
            </w:r>
            <w:r w:rsidRPr="00067CBD">
              <w:rPr>
                <w:rFonts w:ascii="Arial" w:eastAsia="宋体" w:hAnsi="Arial" w:cs="Arial"/>
                <w:kern w:val="0"/>
                <w:szCs w:val="21"/>
                <w:bdr w:val="none" w:sz="0" w:space="0" w:color="auto" w:frame="1"/>
                <w14:ligatures w14:val="none"/>
              </w:rPr>
              <w:t>年</w:t>
            </w:r>
            <w:r w:rsidRPr="00067CBD">
              <w:rPr>
                <w:rFonts w:ascii="Arial" w:eastAsia="宋体" w:hAnsi="Arial" w:cs="Arial"/>
                <w:kern w:val="0"/>
                <w:szCs w:val="21"/>
                <w:bdr w:val="none" w:sz="0" w:space="0" w:color="auto" w:frame="1"/>
                <w14:ligatures w14:val="none"/>
              </w:rPr>
              <w:t>6</w:t>
            </w:r>
            <w:r w:rsidRPr="00067CBD">
              <w:rPr>
                <w:rFonts w:ascii="Arial" w:eastAsia="宋体" w:hAnsi="Arial" w:cs="Arial"/>
                <w:kern w:val="0"/>
                <w:szCs w:val="21"/>
                <w:bdr w:val="none" w:sz="0" w:space="0" w:color="auto" w:frame="1"/>
                <w14:ligatures w14:val="none"/>
              </w:rPr>
              <w:t>月底前</w:t>
            </w:r>
            <w:r w:rsidRPr="00067CBD">
              <w:rPr>
                <w:rFonts w:ascii="Arial" w:eastAsia="宋体" w:hAnsi="Arial" w:cs="Arial"/>
                <w:kern w:val="0"/>
                <w:szCs w:val="21"/>
                <w14:ligatures w14:val="none"/>
              </w:rPr>
              <w:t> </w:t>
            </w:r>
          </w:p>
        </w:tc>
      </w:tr>
      <w:tr w:rsidR="00067CBD" w:rsidRPr="00067CBD" w14:paraId="320DC8B5" w14:textId="77777777" w:rsidTr="00067CBD">
        <w:trPr>
          <w:trHeight w:val="429"/>
        </w:trPr>
        <w:tc>
          <w:tcPr>
            <w:tcW w:w="0" w:type="auto"/>
            <w:shd w:val="clear" w:color="auto" w:fill="auto"/>
            <w:vAlign w:val="center"/>
            <w:hideMark/>
          </w:tcPr>
          <w:p w14:paraId="61054639"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9</w:t>
            </w:r>
            <w:r w:rsidRPr="00067CBD">
              <w:rPr>
                <w:rFonts w:ascii="Arial" w:eastAsia="宋体" w:hAnsi="Arial" w:cs="Arial"/>
                <w:kern w:val="0"/>
                <w:szCs w:val="21"/>
                <w14:ligatures w14:val="none"/>
              </w:rPr>
              <w:t> </w:t>
            </w:r>
          </w:p>
        </w:tc>
        <w:tc>
          <w:tcPr>
            <w:tcW w:w="0" w:type="auto"/>
            <w:shd w:val="clear" w:color="auto" w:fill="auto"/>
            <w:vAlign w:val="center"/>
            <w:hideMark/>
          </w:tcPr>
          <w:p w14:paraId="2263F038"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建立医疗卫生机构和医务人员不良执业行为记分制度</w:t>
            </w:r>
            <w:r w:rsidRPr="00067CBD">
              <w:rPr>
                <w:rFonts w:ascii="Arial" w:eastAsia="宋体" w:hAnsi="Arial" w:cs="Arial"/>
                <w:kern w:val="0"/>
                <w:szCs w:val="21"/>
                <w14:ligatures w14:val="none"/>
              </w:rPr>
              <w:t> </w:t>
            </w:r>
          </w:p>
        </w:tc>
        <w:tc>
          <w:tcPr>
            <w:tcW w:w="0" w:type="auto"/>
            <w:shd w:val="clear" w:color="auto" w:fill="auto"/>
            <w:vAlign w:val="center"/>
            <w:hideMark/>
          </w:tcPr>
          <w:p w14:paraId="6F036351"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区卫生健康委员会</w:t>
            </w:r>
            <w:r w:rsidRPr="00067CBD">
              <w:rPr>
                <w:rFonts w:ascii="Arial" w:eastAsia="宋体" w:hAnsi="Arial" w:cs="Arial"/>
                <w:kern w:val="0"/>
                <w:szCs w:val="21"/>
                <w14:ligatures w14:val="none"/>
              </w:rPr>
              <w:t> </w:t>
            </w:r>
          </w:p>
        </w:tc>
        <w:tc>
          <w:tcPr>
            <w:tcW w:w="0" w:type="auto"/>
            <w:shd w:val="clear" w:color="auto" w:fill="auto"/>
            <w:vAlign w:val="center"/>
            <w:hideMark/>
          </w:tcPr>
          <w:p w14:paraId="7006057F"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2020</w:t>
            </w:r>
            <w:r w:rsidRPr="00067CBD">
              <w:rPr>
                <w:rFonts w:ascii="Arial" w:eastAsia="宋体" w:hAnsi="Arial" w:cs="Arial"/>
                <w:kern w:val="0"/>
                <w:szCs w:val="21"/>
                <w:bdr w:val="none" w:sz="0" w:space="0" w:color="auto" w:frame="1"/>
                <w14:ligatures w14:val="none"/>
              </w:rPr>
              <w:t>年</w:t>
            </w:r>
            <w:r w:rsidRPr="00067CBD">
              <w:rPr>
                <w:rFonts w:ascii="Arial" w:eastAsia="宋体" w:hAnsi="Arial" w:cs="Arial"/>
                <w:kern w:val="0"/>
                <w:szCs w:val="21"/>
                <w:bdr w:val="none" w:sz="0" w:space="0" w:color="auto" w:frame="1"/>
                <w14:ligatures w14:val="none"/>
              </w:rPr>
              <w:t>6</w:t>
            </w:r>
            <w:r w:rsidRPr="00067CBD">
              <w:rPr>
                <w:rFonts w:ascii="Arial" w:eastAsia="宋体" w:hAnsi="Arial" w:cs="Arial"/>
                <w:kern w:val="0"/>
                <w:szCs w:val="21"/>
                <w:bdr w:val="none" w:sz="0" w:space="0" w:color="auto" w:frame="1"/>
                <w14:ligatures w14:val="none"/>
              </w:rPr>
              <w:t>月底前</w:t>
            </w:r>
            <w:r w:rsidRPr="00067CBD">
              <w:rPr>
                <w:rFonts w:ascii="Arial" w:eastAsia="宋体" w:hAnsi="Arial" w:cs="Arial"/>
                <w:kern w:val="0"/>
                <w:szCs w:val="21"/>
                <w14:ligatures w14:val="none"/>
              </w:rPr>
              <w:t> </w:t>
            </w:r>
          </w:p>
        </w:tc>
      </w:tr>
      <w:tr w:rsidR="00067CBD" w:rsidRPr="00067CBD" w14:paraId="6DDEE0D6" w14:textId="77777777" w:rsidTr="00067CBD">
        <w:trPr>
          <w:trHeight w:val="429"/>
        </w:trPr>
        <w:tc>
          <w:tcPr>
            <w:tcW w:w="0" w:type="auto"/>
            <w:shd w:val="clear" w:color="auto" w:fill="auto"/>
            <w:vAlign w:val="center"/>
            <w:hideMark/>
          </w:tcPr>
          <w:p w14:paraId="55D98D10"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10</w:t>
            </w:r>
            <w:r w:rsidRPr="00067CBD">
              <w:rPr>
                <w:rFonts w:ascii="Arial" w:eastAsia="宋体" w:hAnsi="Arial" w:cs="Arial"/>
                <w:kern w:val="0"/>
                <w:szCs w:val="21"/>
                <w14:ligatures w14:val="none"/>
              </w:rPr>
              <w:t> </w:t>
            </w:r>
          </w:p>
        </w:tc>
        <w:tc>
          <w:tcPr>
            <w:tcW w:w="0" w:type="auto"/>
            <w:shd w:val="clear" w:color="auto" w:fill="auto"/>
            <w:vAlign w:val="center"/>
            <w:hideMark/>
          </w:tcPr>
          <w:p w14:paraId="16057954"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建立医疗卫生行业综合监管结果协同运用机制</w:t>
            </w:r>
            <w:r w:rsidRPr="00067CBD">
              <w:rPr>
                <w:rFonts w:ascii="Arial" w:eastAsia="宋体" w:hAnsi="Arial" w:cs="Arial"/>
                <w:kern w:val="0"/>
                <w:szCs w:val="21"/>
                <w14:ligatures w14:val="none"/>
              </w:rPr>
              <w:t> </w:t>
            </w:r>
          </w:p>
        </w:tc>
        <w:tc>
          <w:tcPr>
            <w:tcW w:w="0" w:type="auto"/>
            <w:shd w:val="clear" w:color="auto" w:fill="auto"/>
            <w:vAlign w:val="center"/>
            <w:hideMark/>
          </w:tcPr>
          <w:p w14:paraId="6B0C4F2C"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区卫生健康委员会</w:t>
            </w:r>
            <w:r w:rsidRPr="00067CBD">
              <w:rPr>
                <w:rFonts w:ascii="Arial" w:eastAsia="宋体" w:hAnsi="Arial" w:cs="Arial"/>
                <w:kern w:val="0"/>
                <w:szCs w:val="21"/>
                <w14:ligatures w14:val="none"/>
              </w:rPr>
              <w:t> </w:t>
            </w:r>
          </w:p>
        </w:tc>
        <w:tc>
          <w:tcPr>
            <w:tcW w:w="0" w:type="auto"/>
            <w:shd w:val="clear" w:color="auto" w:fill="auto"/>
            <w:vAlign w:val="center"/>
            <w:hideMark/>
          </w:tcPr>
          <w:p w14:paraId="52464C03"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2020</w:t>
            </w:r>
            <w:r w:rsidRPr="00067CBD">
              <w:rPr>
                <w:rFonts w:ascii="Arial" w:eastAsia="宋体" w:hAnsi="Arial" w:cs="Arial"/>
                <w:kern w:val="0"/>
                <w:szCs w:val="21"/>
                <w:bdr w:val="none" w:sz="0" w:space="0" w:color="auto" w:frame="1"/>
                <w14:ligatures w14:val="none"/>
              </w:rPr>
              <w:t>年</w:t>
            </w:r>
            <w:r w:rsidRPr="00067CBD">
              <w:rPr>
                <w:rFonts w:ascii="Arial" w:eastAsia="宋体" w:hAnsi="Arial" w:cs="Arial"/>
                <w:kern w:val="0"/>
                <w:szCs w:val="21"/>
                <w:bdr w:val="none" w:sz="0" w:space="0" w:color="auto" w:frame="1"/>
                <w14:ligatures w14:val="none"/>
              </w:rPr>
              <w:t>6</w:t>
            </w:r>
            <w:r w:rsidRPr="00067CBD">
              <w:rPr>
                <w:rFonts w:ascii="Arial" w:eastAsia="宋体" w:hAnsi="Arial" w:cs="Arial"/>
                <w:kern w:val="0"/>
                <w:szCs w:val="21"/>
                <w:bdr w:val="none" w:sz="0" w:space="0" w:color="auto" w:frame="1"/>
                <w14:ligatures w14:val="none"/>
              </w:rPr>
              <w:t>月底前</w:t>
            </w:r>
            <w:r w:rsidRPr="00067CBD">
              <w:rPr>
                <w:rFonts w:ascii="Arial" w:eastAsia="宋体" w:hAnsi="Arial" w:cs="Arial"/>
                <w:kern w:val="0"/>
                <w:szCs w:val="21"/>
                <w14:ligatures w14:val="none"/>
              </w:rPr>
              <w:t> </w:t>
            </w:r>
          </w:p>
        </w:tc>
      </w:tr>
      <w:tr w:rsidR="00067CBD" w:rsidRPr="00067CBD" w14:paraId="0300C7DB" w14:textId="77777777" w:rsidTr="00067CBD">
        <w:trPr>
          <w:trHeight w:val="429"/>
        </w:trPr>
        <w:tc>
          <w:tcPr>
            <w:tcW w:w="0" w:type="auto"/>
            <w:shd w:val="clear" w:color="auto" w:fill="auto"/>
            <w:vAlign w:val="center"/>
            <w:hideMark/>
          </w:tcPr>
          <w:p w14:paraId="1A64521A"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11</w:t>
            </w:r>
            <w:r w:rsidRPr="00067CBD">
              <w:rPr>
                <w:rFonts w:ascii="Arial" w:eastAsia="宋体" w:hAnsi="Arial" w:cs="Arial"/>
                <w:kern w:val="0"/>
                <w:szCs w:val="21"/>
                <w14:ligatures w14:val="none"/>
              </w:rPr>
              <w:t> </w:t>
            </w:r>
          </w:p>
        </w:tc>
        <w:tc>
          <w:tcPr>
            <w:tcW w:w="0" w:type="auto"/>
            <w:shd w:val="clear" w:color="auto" w:fill="auto"/>
            <w:vAlign w:val="center"/>
            <w:hideMark/>
          </w:tcPr>
          <w:p w14:paraId="15AE79B4"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建立医疗卫生行业综合监管责任落实约谈制度</w:t>
            </w:r>
            <w:r w:rsidRPr="00067CBD">
              <w:rPr>
                <w:rFonts w:ascii="Arial" w:eastAsia="宋体" w:hAnsi="Arial" w:cs="Arial"/>
                <w:kern w:val="0"/>
                <w:szCs w:val="21"/>
                <w14:ligatures w14:val="none"/>
              </w:rPr>
              <w:t> </w:t>
            </w:r>
          </w:p>
        </w:tc>
        <w:tc>
          <w:tcPr>
            <w:tcW w:w="0" w:type="auto"/>
            <w:shd w:val="clear" w:color="auto" w:fill="auto"/>
            <w:vAlign w:val="center"/>
            <w:hideMark/>
          </w:tcPr>
          <w:p w14:paraId="617FA217"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区卫生健康委员会</w:t>
            </w:r>
            <w:r w:rsidRPr="00067CBD">
              <w:rPr>
                <w:rFonts w:ascii="Arial" w:eastAsia="宋体" w:hAnsi="Arial" w:cs="Arial"/>
                <w:kern w:val="0"/>
                <w:szCs w:val="21"/>
                <w14:ligatures w14:val="none"/>
              </w:rPr>
              <w:t> </w:t>
            </w:r>
          </w:p>
        </w:tc>
        <w:tc>
          <w:tcPr>
            <w:tcW w:w="0" w:type="auto"/>
            <w:shd w:val="clear" w:color="auto" w:fill="auto"/>
            <w:vAlign w:val="center"/>
            <w:hideMark/>
          </w:tcPr>
          <w:p w14:paraId="787A32EE"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2020</w:t>
            </w:r>
            <w:r w:rsidRPr="00067CBD">
              <w:rPr>
                <w:rFonts w:ascii="Arial" w:eastAsia="宋体" w:hAnsi="Arial" w:cs="Arial"/>
                <w:kern w:val="0"/>
                <w:szCs w:val="21"/>
                <w:bdr w:val="none" w:sz="0" w:space="0" w:color="auto" w:frame="1"/>
                <w14:ligatures w14:val="none"/>
              </w:rPr>
              <w:t>年</w:t>
            </w:r>
            <w:r w:rsidRPr="00067CBD">
              <w:rPr>
                <w:rFonts w:ascii="Arial" w:eastAsia="宋体" w:hAnsi="Arial" w:cs="Arial"/>
                <w:kern w:val="0"/>
                <w:szCs w:val="21"/>
                <w:bdr w:val="none" w:sz="0" w:space="0" w:color="auto" w:frame="1"/>
                <w14:ligatures w14:val="none"/>
              </w:rPr>
              <w:t>6</w:t>
            </w:r>
            <w:r w:rsidRPr="00067CBD">
              <w:rPr>
                <w:rFonts w:ascii="Arial" w:eastAsia="宋体" w:hAnsi="Arial" w:cs="Arial"/>
                <w:kern w:val="0"/>
                <w:szCs w:val="21"/>
                <w:bdr w:val="none" w:sz="0" w:space="0" w:color="auto" w:frame="1"/>
                <w14:ligatures w14:val="none"/>
              </w:rPr>
              <w:t>月底前</w:t>
            </w:r>
            <w:r w:rsidRPr="00067CBD">
              <w:rPr>
                <w:rFonts w:ascii="Arial" w:eastAsia="宋体" w:hAnsi="Arial" w:cs="Arial"/>
                <w:kern w:val="0"/>
                <w:szCs w:val="21"/>
                <w14:ligatures w14:val="none"/>
              </w:rPr>
              <w:t> </w:t>
            </w:r>
          </w:p>
        </w:tc>
      </w:tr>
      <w:tr w:rsidR="00067CBD" w:rsidRPr="00067CBD" w14:paraId="58FBF9D2" w14:textId="77777777" w:rsidTr="00067CBD">
        <w:trPr>
          <w:trHeight w:val="429"/>
        </w:trPr>
        <w:tc>
          <w:tcPr>
            <w:tcW w:w="0" w:type="auto"/>
            <w:shd w:val="clear" w:color="auto" w:fill="auto"/>
            <w:vAlign w:val="center"/>
            <w:hideMark/>
          </w:tcPr>
          <w:p w14:paraId="4FFFC58B"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12</w:t>
            </w:r>
            <w:r w:rsidRPr="00067CBD">
              <w:rPr>
                <w:rFonts w:ascii="Arial" w:eastAsia="宋体" w:hAnsi="Arial" w:cs="Arial"/>
                <w:kern w:val="0"/>
                <w:szCs w:val="21"/>
                <w14:ligatures w14:val="none"/>
              </w:rPr>
              <w:t> </w:t>
            </w:r>
          </w:p>
        </w:tc>
        <w:tc>
          <w:tcPr>
            <w:tcW w:w="0" w:type="auto"/>
            <w:shd w:val="clear" w:color="auto" w:fill="auto"/>
            <w:vAlign w:val="center"/>
            <w:hideMark/>
          </w:tcPr>
          <w:p w14:paraId="224A4D0D"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建立符合医疗卫生行业综合监管特点的薪酬激励制度荣誉制度</w:t>
            </w:r>
            <w:r w:rsidRPr="00067CBD">
              <w:rPr>
                <w:rFonts w:ascii="Arial" w:eastAsia="宋体" w:hAnsi="Arial" w:cs="Arial"/>
                <w:kern w:val="0"/>
                <w:szCs w:val="21"/>
                <w14:ligatures w14:val="none"/>
              </w:rPr>
              <w:t> </w:t>
            </w:r>
          </w:p>
        </w:tc>
        <w:tc>
          <w:tcPr>
            <w:tcW w:w="0" w:type="auto"/>
            <w:shd w:val="clear" w:color="auto" w:fill="auto"/>
            <w:vAlign w:val="center"/>
            <w:hideMark/>
          </w:tcPr>
          <w:p w14:paraId="177AB741"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区人力资源和社会保障局</w:t>
            </w:r>
            <w:r w:rsidRPr="00067CBD">
              <w:rPr>
                <w:rFonts w:ascii="Arial" w:eastAsia="宋体" w:hAnsi="Arial" w:cs="Arial"/>
                <w:kern w:val="0"/>
                <w:szCs w:val="21"/>
                <w14:ligatures w14:val="none"/>
              </w:rPr>
              <w:t> </w:t>
            </w:r>
          </w:p>
        </w:tc>
        <w:tc>
          <w:tcPr>
            <w:tcW w:w="0" w:type="auto"/>
            <w:shd w:val="clear" w:color="auto" w:fill="auto"/>
            <w:vAlign w:val="center"/>
            <w:hideMark/>
          </w:tcPr>
          <w:p w14:paraId="59D4EFAF"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2020</w:t>
            </w:r>
            <w:r w:rsidRPr="00067CBD">
              <w:rPr>
                <w:rFonts w:ascii="Arial" w:eastAsia="宋体" w:hAnsi="Arial" w:cs="Arial"/>
                <w:kern w:val="0"/>
                <w:szCs w:val="21"/>
                <w:bdr w:val="none" w:sz="0" w:space="0" w:color="auto" w:frame="1"/>
                <w14:ligatures w14:val="none"/>
              </w:rPr>
              <w:t>年</w:t>
            </w:r>
            <w:r w:rsidRPr="00067CBD">
              <w:rPr>
                <w:rFonts w:ascii="Arial" w:eastAsia="宋体" w:hAnsi="Arial" w:cs="Arial"/>
                <w:kern w:val="0"/>
                <w:szCs w:val="21"/>
                <w:bdr w:val="none" w:sz="0" w:space="0" w:color="auto" w:frame="1"/>
                <w14:ligatures w14:val="none"/>
              </w:rPr>
              <w:t>6</w:t>
            </w:r>
            <w:r w:rsidRPr="00067CBD">
              <w:rPr>
                <w:rFonts w:ascii="Arial" w:eastAsia="宋体" w:hAnsi="Arial" w:cs="Arial"/>
                <w:kern w:val="0"/>
                <w:szCs w:val="21"/>
                <w:bdr w:val="none" w:sz="0" w:space="0" w:color="auto" w:frame="1"/>
                <w14:ligatures w14:val="none"/>
              </w:rPr>
              <w:t>月底前</w:t>
            </w:r>
            <w:r w:rsidRPr="00067CBD">
              <w:rPr>
                <w:rFonts w:ascii="Arial" w:eastAsia="宋体" w:hAnsi="Arial" w:cs="Arial"/>
                <w:kern w:val="0"/>
                <w:szCs w:val="21"/>
                <w14:ligatures w14:val="none"/>
              </w:rPr>
              <w:t> </w:t>
            </w:r>
          </w:p>
        </w:tc>
      </w:tr>
      <w:tr w:rsidR="00067CBD" w:rsidRPr="00067CBD" w14:paraId="0147CDE9" w14:textId="77777777" w:rsidTr="00067CBD">
        <w:trPr>
          <w:trHeight w:val="429"/>
        </w:trPr>
        <w:tc>
          <w:tcPr>
            <w:tcW w:w="0" w:type="auto"/>
            <w:shd w:val="clear" w:color="auto" w:fill="auto"/>
            <w:vAlign w:val="center"/>
            <w:hideMark/>
          </w:tcPr>
          <w:p w14:paraId="55ABC0AF"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13</w:t>
            </w:r>
            <w:r w:rsidRPr="00067CBD">
              <w:rPr>
                <w:rFonts w:ascii="Arial" w:eastAsia="宋体" w:hAnsi="Arial" w:cs="Arial"/>
                <w:kern w:val="0"/>
                <w:szCs w:val="21"/>
                <w14:ligatures w14:val="none"/>
              </w:rPr>
              <w:t> </w:t>
            </w:r>
          </w:p>
        </w:tc>
        <w:tc>
          <w:tcPr>
            <w:tcW w:w="0" w:type="auto"/>
            <w:shd w:val="clear" w:color="auto" w:fill="auto"/>
            <w:vAlign w:val="center"/>
            <w:hideMark/>
          </w:tcPr>
          <w:p w14:paraId="390BD9C8"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制定医疗卫生行业综合监管制度考核评价标准</w:t>
            </w:r>
            <w:r w:rsidRPr="00067CBD">
              <w:rPr>
                <w:rFonts w:ascii="Arial" w:eastAsia="宋体" w:hAnsi="Arial" w:cs="Arial"/>
                <w:kern w:val="0"/>
                <w:szCs w:val="21"/>
                <w14:ligatures w14:val="none"/>
              </w:rPr>
              <w:t> </w:t>
            </w:r>
          </w:p>
        </w:tc>
        <w:tc>
          <w:tcPr>
            <w:tcW w:w="0" w:type="auto"/>
            <w:shd w:val="clear" w:color="auto" w:fill="auto"/>
            <w:vAlign w:val="center"/>
            <w:hideMark/>
          </w:tcPr>
          <w:p w14:paraId="16AEB031"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区卫生健康委员会</w:t>
            </w:r>
            <w:r w:rsidRPr="00067CBD">
              <w:rPr>
                <w:rFonts w:ascii="Arial" w:eastAsia="宋体" w:hAnsi="Arial" w:cs="Arial"/>
                <w:kern w:val="0"/>
                <w:szCs w:val="21"/>
                <w14:ligatures w14:val="none"/>
              </w:rPr>
              <w:t> </w:t>
            </w:r>
          </w:p>
        </w:tc>
        <w:tc>
          <w:tcPr>
            <w:tcW w:w="0" w:type="auto"/>
            <w:shd w:val="clear" w:color="auto" w:fill="auto"/>
            <w:vAlign w:val="center"/>
            <w:hideMark/>
          </w:tcPr>
          <w:p w14:paraId="46A9F5CF" w14:textId="77777777" w:rsidR="00067CBD" w:rsidRPr="00067CBD" w:rsidRDefault="00067CBD" w:rsidP="00067CBD">
            <w:pPr>
              <w:widowControl/>
              <w:wordWrap w:val="0"/>
              <w:jc w:val="center"/>
              <w:rPr>
                <w:rFonts w:ascii="Arial" w:eastAsia="宋体" w:hAnsi="Arial" w:cs="Arial"/>
                <w:kern w:val="0"/>
                <w:szCs w:val="21"/>
                <w14:ligatures w14:val="none"/>
              </w:rPr>
            </w:pPr>
            <w:r w:rsidRPr="00067CBD">
              <w:rPr>
                <w:rFonts w:ascii="Arial" w:eastAsia="宋体" w:hAnsi="Arial" w:cs="Arial"/>
                <w:kern w:val="0"/>
                <w:szCs w:val="21"/>
                <w:bdr w:val="none" w:sz="0" w:space="0" w:color="auto" w:frame="1"/>
                <w14:ligatures w14:val="none"/>
              </w:rPr>
              <w:t>2020</w:t>
            </w:r>
            <w:r w:rsidRPr="00067CBD">
              <w:rPr>
                <w:rFonts w:ascii="Arial" w:eastAsia="宋体" w:hAnsi="Arial" w:cs="Arial"/>
                <w:kern w:val="0"/>
                <w:szCs w:val="21"/>
                <w:bdr w:val="none" w:sz="0" w:space="0" w:color="auto" w:frame="1"/>
                <w14:ligatures w14:val="none"/>
              </w:rPr>
              <w:t>年</w:t>
            </w:r>
            <w:r w:rsidRPr="00067CBD">
              <w:rPr>
                <w:rFonts w:ascii="Arial" w:eastAsia="宋体" w:hAnsi="Arial" w:cs="Arial"/>
                <w:kern w:val="0"/>
                <w:szCs w:val="21"/>
                <w:bdr w:val="none" w:sz="0" w:space="0" w:color="auto" w:frame="1"/>
                <w14:ligatures w14:val="none"/>
              </w:rPr>
              <w:t>6</w:t>
            </w:r>
            <w:r w:rsidRPr="00067CBD">
              <w:rPr>
                <w:rFonts w:ascii="Arial" w:eastAsia="宋体" w:hAnsi="Arial" w:cs="Arial"/>
                <w:kern w:val="0"/>
                <w:szCs w:val="21"/>
                <w:bdr w:val="none" w:sz="0" w:space="0" w:color="auto" w:frame="1"/>
                <w14:ligatures w14:val="none"/>
              </w:rPr>
              <w:t>月底前</w:t>
            </w:r>
            <w:r w:rsidRPr="00067CBD">
              <w:rPr>
                <w:rFonts w:ascii="Arial" w:eastAsia="宋体" w:hAnsi="Arial" w:cs="Arial"/>
                <w:kern w:val="0"/>
                <w:szCs w:val="21"/>
                <w14:ligatures w14:val="none"/>
              </w:rPr>
              <w:t> </w:t>
            </w:r>
          </w:p>
        </w:tc>
      </w:tr>
    </w:tbl>
    <w:p w14:paraId="3AB3109A" w14:textId="77777777" w:rsidR="00067CBD" w:rsidRPr="00067CBD" w:rsidRDefault="00067CBD" w:rsidP="00067CBD">
      <w:pPr>
        <w:widowControl/>
        <w:shd w:val="clear" w:color="auto" w:fill="FFFFFF"/>
        <w:jc w:val="left"/>
        <w:rPr>
          <w:rFonts w:ascii="微软雅黑" w:eastAsia="微软雅黑" w:hAnsi="微软雅黑" w:cs="宋体"/>
          <w:color w:val="333333"/>
          <w:kern w:val="0"/>
          <w:szCs w:val="21"/>
          <w14:ligatures w14:val="none"/>
        </w:rPr>
      </w:pPr>
      <w:r w:rsidRPr="00067CBD">
        <w:rPr>
          <w:rFonts w:ascii="微软雅黑" w:eastAsia="微软雅黑" w:hAnsi="微软雅黑" w:cs="宋体" w:hint="eastAsia"/>
          <w:color w:val="333333"/>
          <w:kern w:val="0"/>
          <w:szCs w:val="21"/>
          <w14:ligatures w14:val="none"/>
        </w:rPr>
        <w:t xml:space="preserve">　　</w:t>
      </w:r>
      <w:r w:rsidRPr="00067CBD">
        <w:rPr>
          <w:rFonts w:ascii="微软雅黑" w:eastAsia="微软雅黑" w:hAnsi="微软雅黑" w:cs="宋体" w:hint="eastAsia"/>
          <w:color w:val="333333"/>
          <w:kern w:val="0"/>
          <w:szCs w:val="21"/>
          <w:bdr w:val="none" w:sz="0" w:space="0" w:color="auto" w:frame="1"/>
          <w14:ligatures w14:val="none"/>
        </w:rPr>
        <w:t> </w:t>
      </w:r>
      <w:r w:rsidRPr="00067CBD">
        <w:rPr>
          <w:rFonts w:ascii="微软雅黑" w:eastAsia="微软雅黑" w:hAnsi="微软雅黑" w:cs="宋体" w:hint="eastAsia"/>
          <w:color w:val="333333"/>
          <w:kern w:val="0"/>
          <w:szCs w:val="21"/>
          <w14:ligatures w14:val="none"/>
        </w:rPr>
        <w:t> </w:t>
      </w:r>
    </w:p>
    <w:p w14:paraId="67DF0DF4" w14:textId="77777777" w:rsidR="006334DE" w:rsidRDefault="006334DE"/>
    <w:sectPr w:rsidR="006334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79"/>
    <w:rsid w:val="00067CBD"/>
    <w:rsid w:val="00264579"/>
    <w:rsid w:val="00633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EA95E4-C0BE-408A-A463-E8432E18E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7CBD"/>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832341">
      <w:bodyDiv w:val="1"/>
      <w:marLeft w:val="0"/>
      <w:marRight w:val="0"/>
      <w:marTop w:val="0"/>
      <w:marBottom w:val="0"/>
      <w:divBdr>
        <w:top w:val="none" w:sz="0" w:space="0" w:color="auto"/>
        <w:left w:val="none" w:sz="0" w:space="0" w:color="auto"/>
        <w:bottom w:val="none" w:sz="0" w:space="0" w:color="auto"/>
        <w:right w:val="none" w:sz="0" w:space="0" w:color="auto"/>
      </w:divBdr>
      <w:divsChild>
        <w:div w:id="28419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791</Words>
  <Characters>4511</Characters>
  <Application>Microsoft Office Word</Application>
  <DocSecurity>0</DocSecurity>
  <Lines>37</Lines>
  <Paragraphs>10</Paragraphs>
  <ScaleCrop>false</ScaleCrop>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2024-08-09T01:47:00Z</dcterms:created>
  <dcterms:modified xsi:type="dcterms:W3CDTF">2024-08-09T01:47:00Z</dcterms:modified>
</cp:coreProperties>
</file>