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58" w:rsidRDefault="009A6D58" w:rsidP="009A6D58">
      <w:pPr>
        <w:spacing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:rsidR="009A6D58" w:rsidRDefault="009A6D58" w:rsidP="009A6D58">
      <w:pPr>
        <w:spacing w:line="560" w:lineRule="exact"/>
        <w:rPr>
          <w:rFonts w:ascii="黑体" w:eastAsia="黑体" w:hAnsi="黑体" w:cs="黑体"/>
        </w:rPr>
      </w:pPr>
    </w:p>
    <w:p w:rsidR="009A6D58" w:rsidRDefault="009A6D58" w:rsidP="009A6D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康巴什区投资项目“一站式”</w:t>
      </w:r>
    </w:p>
    <w:p w:rsidR="009A6D58" w:rsidRDefault="009A6D58" w:rsidP="009A6D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服务改革工作领导小组</w:t>
      </w:r>
    </w:p>
    <w:p w:rsidR="009A6D58" w:rsidRDefault="009A6D58" w:rsidP="009A6D58">
      <w:pPr>
        <w:spacing w:line="560" w:lineRule="exact"/>
        <w:ind w:firstLineChars="200" w:firstLine="640"/>
      </w:pP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ascii="黑体" w:eastAsia="黑体" w:hAnsi="黑体" w:cs="黑体" w:hint="eastAsia"/>
          <w:kern w:val="0"/>
        </w:rPr>
        <w:t>组  长：</w:t>
      </w:r>
      <w:r>
        <w:rPr>
          <w:rFonts w:hint="eastAsia"/>
          <w:kern w:val="0"/>
        </w:rPr>
        <w:t>李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冬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区委副书记、区人民政府区长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ascii="黑体" w:eastAsia="黑体" w:hAnsi="黑体" w:cs="黑体" w:hint="eastAsia"/>
          <w:kern w:val="0"/>
        </w:rPr>
        <w:t>副组长：</w:t>
      </w:r>
      <w:r>
        <w:rPr>
          <w:rFonts w:hint="eastAsia"/>
          <w:kern w:val="0"/>
        </w:rPr>
        <w:t>田生华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区委常委、区人民政府副区长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 xml:space="preserve">        </w:t>
      </w:r>
      <w:r>
        <w:rPr>
          <w:rFonts w:hint="eastAsia"/>
          <w:kern w:val="0"/>
        </w:rPr>
        <w:t>柴继亮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区委常委、区人民政府副区长</w:t>
      </w:r>
      <w:r>
        <w:rPr>
          <w:rFonts w:hint="eastAsia"/>
          <w:kern w:val="0"/>
        </w:rPr>
        <w:t xml:space="preserve">           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 xml:space="preserve">        </w:t>
      </w:r>
      <w:r>
        <w:rPr>
          <w:rFonts w:hint="eastAsia"/>
          <w:kern w:val="0"/>
        </w:rPr>
        <w:t>王小平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区人民政府副区长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ascii="黑体" w:eastAsia="黑体" w:hAnsi="黑体" w:cs="黑体" w:hint="eastAsia"/>
          <w:kern w:val="0"/>
        </w:rPr>
        <w:t>成  员：</w:t>
      </w:r>
      <w:r>
        <w:rPr>
          <w:rFonts w:hint="eastAsia"/>
          <w:kern w:val="0"/>
        </w:rPr>
        <w:t>赵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瑞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区人民政府办公室主任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 xml:space="preserve">        </w:t>
      </w:r>
      <w:r>
        <w:rPr>
          <w:rFonts w:hint="eastAsia"/>
          <w:kern w:val="0"/>
        </w:rPr>
        <w:t>刘海江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区委组织部副部长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 xml:space="preserve">        </w:t>
      </w:r>
      <w:proofErr w:type="gramStart"/>
      <w:r>
        <w:rPr>
          <w:rFonts w:hint="eastAsia"/>
          <w:kern w:val="0"/>
        </w:rPr>
        <w:t>刘翔宇</w:t>
      </w:r>
      <w:proofErr w:type="gramEnd"/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区机构编制委员会办公室主任</w:t>
      </w:r>
    </w:p>
    <w:p w:rsidR="009A6D58" w:rsidRDefault="009A6D58" w:rsidP="009A6D58">
      <w:pPr>
        <w:overflowPunct w:val="0"/>
        <w:spacing w:line="560" w:lineRule="exact"/>
        <w:ind w:firstLineChars="600" w:firstLine="1920"/>
        <w:rPr>
          <w:kern w:val="0"/>
        </w:rPr>
      </w:pPr>
      <w:r>
        <w:rPr>
          <w:rFonts w:hint="eastAsia"/>
          <w:kern w:val="0"/>
        </w:rPr>
        <w:t>李海民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区发展和改革委员会主任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 xml:space="preserve">        </w:t>
      </w:r>
      <w:r>
        <w:rPr>
          <w:rFonts w:hint="eastAsia"/>
          <w:kern w:val="0"/>
        </w:rPr>
        <w:t>杨晓宇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区财政局局长</w:t>
      </w:r>
    </w:p>
    <w:p w:rsidR="009A6D58" w:rsidRDefault="009A6D58" w:rsidP="009A6D58">
      <w:pPr>
        <w:overflowPunct w:val="0"/>
        <w:spacing w:line="560" w:lineRule="exact"/>
        <w:ind w:firstLineChars="600" w:firstLine="1920"/>
        <w:rPr>
          <w:kern w:val="0"/>
        </w:rPr>
      </w:pPr>
      <w:r>
        <w:rPr>
          <w:rFonts w:hint="eastAsia"/>
          <w:kern w:val="0"/>
        </w:rPr>
        <w:t>杜佳斌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区住房和城乡建设局局长</w:t>
      </w:r>
    </w:p>
    <w:p w:rsidR="009A6D58" w:rsidRDefault="009A6D58" w:rsidP="009A6D58">
      <w:pPr>
        <w:overflowPunct w:val="0"/>
        <w:spacing w:line="560" w:lineRule="exact"/>
        <w:ind w:firstLineChars="600" w:firstLine="1920"/>
        <w:rPr>
          <w:kern w:val="0"/>
        </w:rPr>
      </w:pPr>
      <w:r>
        <w:rPr>
          <w:rFonts w:hint="eastAsia"/>
          <w:kern w:val="0"/>
        </w:rPr>
        <w:t>王华平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区自然资源分局局长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 xml:space="preserve">        </w:t>
      </w:r>
      <w:r>
        <w:rPr>
          <w:rFonts w:hint="eastAsia"/>
          <w:kern w:val="0"/>
        </w:rPr>
        <w:t>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杰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区生态环境分局局长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 xml:space="preserve">        </w:t>
      </w:r>
      <w:r>
        <w:rPr>
          <w:rFonts w:hint="eastAsia"/>
          <w:kern w:val="0"/>
        </w:rPr>
        <w:t>白瑞峰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区农牧和水利局局长</w:t>
      </w:r>
    </w:p>
    <w:p w:rsidR="009A6D58" w:rsidRDefault="009A6D58" w:rsidP="009A6D58">
      <w:pPr>
        <w:overflowPunct w:val="0"/>
        <w:spacing w:line="560" w:lineRule="exact"/>
      </w:pPr>
      <w:r>
        <w:rPr>
          <w:rFonts w:ascii="仿宋_GB2312" w:hAnsi="仿宋_GB2312" w:cs="仿宋_GB2312" w:hint="eastAsia"/>
          <w:color w:val="FF0000"/>
        </w:rPr>
        <w:t xml:space="preserve">           </w:t>
      </w:r>
      <w:r>
        <w:rPr>
          <w:rFonts w:ascii="仿宋_GB2312" w:hAnsi="仿宋_GB2312" w:cs="仿宋_GB2312" w:hint="eastAsia"/>
        </w:rPr>
        <w:t xml:space="preserve"> 李  园  区政务服务局局长</w:t>
      </w:r>
    </w:p>
    <w:p w:rsidR="009A6D58" w:rsidRDefault="009A6D58" w:rsidP="009A6D58">
      <w:pPr>
        <w:overflowPunct w:val="0"/>
        <w:spacing w:line="560" w:lineRule="exact"/>
        <w:ind w:firstLineChars="200"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</w:rPr>
        <w:t>领导小组下设办公室，负责全区推行投资项目“一站式”服务实施方案的组织协调工作。办公室设在区发展和改革委，办公室主任由区发展和改革委主任李海民兼任。</w:t>
      </w:r>
    </w:p>
    <w:p w:rsidR="009A6D58" w:rsidRPr="00F145A8" w:rsidRDefault="009A6D58" w:rsidP="009A6D58">
      <w:pPr>
        <w:widowControl/>
        <w:spacing w:line="560" w:lineRule="exact"/>
        <w:ind w:firstLineChars="200" w:firstLine="640"/>
        <w:contextualSpacing/>
        <w:rPr>
          <w:rFonts w:ascii="仿宋_GB2312" w:hAnsi="宋体" w:cs="宋体"/>
          <w:kern w:val="0"/>
        </w:rPr>
      </w:pPr>
      <w:bookmarkStart w:id="0" w:name="_GoBack"/>
      <w:bookmarkEnd w:id="0"/>
    </w:p>
    <w:p w:rsidR="000D01B7" w:rsidRPr="009A6D58" w:rsidRDefault="000D01B7"/>
    <w:sectPr w:rsidR="000D01B7" w:rsidRPr="009A6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1D" w:rsidRDefault="00F0561D" w:rsidP="009A6D58">
      <w:r>
        <w:separator/>
      </w:r>
    </w:p>
  </w:endnote>
  <w:endnote w:type="continuationSeparator" w:id="0">
    <w:p w:rsidR="00F0561D" w:rsidRDefault="00F0561D" w:rsidP="009A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1D" w:rsidRDefault="00F0561D" w:rsidP="009A6D58">
      <w:r>
        <w:separator/>
      </w:r>
    </w:p>
  </w:footnote>
  <w:footnote w:type="continuationSeparator" w:id="0">
    <w:p w:rsidR="00F0561D" w:rsidRDefault="00F0561D" w:rsidP="009A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67"/>
    <w:rsid w:val="000D01B7"/>
    <w:rsid w:val="006637B3"/>
    <w:rsid w:val="009A6D58"/>
    <w:rsid w:val="00BE6F67"/>
    <w:rsid w:val="00F0561D"/>
    <w:rsid w:val="00F1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5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D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D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5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D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鄂尔多斯市康巴什区政务服务局(拟稿)</dc:creator>
  <cp:keywords/>
  <dc:description/>
  <cp:lastModifiedBy>鄂尔多斯市康巴什区政务服务局(拟稿)</cp:lastModifiedBy>
  <cp:revision>3</cp:revision>
  <dcterms:created xsi:type="dcterms:W3CDTF">2019-12-10T07:19:00Z</dcterms:created>
  <dcterms:modified xsi:type="dcterms:W3CDTF">2019-12-10T07:21:00Z</dcterms:modified>
</cp:coreProperties>
</file>