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方正小标宋简体" w:hAnsi="宋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康巴什区</w:t>
      </w:r>
      <w:r>
        <w:rPr>
          <w:rFonts w:hint="eastAsia" w:ascii="方正小标宋简体" w:hAnsi="宋体" w:eastAsia="方正小标宋简体"/>
          <w:sz w:val="44"/>
          <w:szCs w:val="44"/>
        </w:rPr>
        <w:t>“无证明城市”部门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核验</w:t>
      </w:r>
      <w:r>
        <w:rPr>
          <w:rFonts w:hint="eastAsia" w:ascii="方正小标宋简体" w:hAnsi="宋体" w:eastAsia="方正小标宋简体"/>
          <w:sz w:val="44"/>
          <w:szCs w:val="44"/>
        </w:rPr>
        <w:t>工作办法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为深入推进“无证明城市”顺利实施，确保</w:t>
      </w:r>
      <w:bookmarkStart w:id="0" w:name="_Hlk6563231"/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核验</w:t>
      </w:r>
      <w:r>
        <w:rPr>
          <w:rFonts w:hint="eastAsia" w:ascii="仿宋_GB2312" w:hAnsi="仿宋_GB2312" w:eastAsia="仿宋_GB2312" w:cs="仿宋_GB2312"/>
          <w:sz w:val="32"/>
          <w:szCs w:val="32"/>
        </w:rPr>
        <w:t>高效有序，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实现变“群众跑”为“数据跑”，减轻群众办事负担，结合本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本规定所称的部门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核验</w:t>
      </w:r>
      <w:r>
        <w:rPr>
          <w:rFonts w:hint="eastAsia" w:ascii="仿宋_GB2312" w:hAnsi="仿宋_GB2312" w:eastAsia="仿宋_GB2312" w:cs="仿宋_GB2312"/>
          <w:sz w:val="32"/>
          <w:szCs w:val="32"/>
        </w:rPr>
        <w:t>，是指证明材料明确通过部门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核验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方式办理的，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无证明城市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应用系统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第三条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受理部门（街道）和审批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事项中，根据清单，采用部门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核验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方式办理的，适用本办法。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证明材料依规定应当由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康巴什区</w:t>
      </w:r>
      <w:r>
        <w:rPr>
          <w:rFonts w:hint="eastAsia" w:ascii="仿宋_GB2312" w:hAnsi="仿宋_GB2312" w:eastAsia="仿宋_GB2312" w:cs="仿宋_GB2312"/>
          <w:sz w:val="32"/>
          <w:szCs w:val="32"/>
        </w:rPr>
        <w:t>以外机构或者组织出具，又不能通过网络核验的，以及由我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区街道、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部门初审，报上级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办理的办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事项，不适用本办法。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无证明城市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应用系统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核验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审批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应当指定专人负责协查工作，并在规定的期限内将查询结果通过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无证明城市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应用系统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反馈至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第五条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审批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未在规定期限内反馈协查结果的，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应当将相关情况报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康巴什区政务服务局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康巴什区政务服务局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接到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报告后，应当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督促审批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及时开具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无法通过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无证明城市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应用系统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查询相关信息的，鼓励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街道、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采取上门调查、实地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核验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等方式进行核验。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明确调整为通过部门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核验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方式办理的相关信息，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能够提供也愿意提供的，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街道、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部门不得拒绝。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根据规定由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提供相关材料的，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应当做好相关记录，并留存备查。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禁止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无证明城市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应用系统的工作人员将系统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中的信息用于与履行职责无关的活动。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康巴什区政务服务局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核验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工作落实情况开展监督检查，并将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审批部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的回复率、及时率等情况纳入“无证明城市”工作目标考核。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</w:pPr>
      <w:r>
        <w:rPr>
          <w:rFonts w:hint="eastAsia" w:ascii="黑体" w:hAnsi="黑体" w:eastAsia="黑体" w:cs="黑体"/>
          <w:sz w:val="32"/>
          <w:szCs w:val="32"/>
        </w:rPr>
        <w:t xml:space="preserve">第十条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施行。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BiNjZkNjQ1OWFhMGIyYTRmYmFhMzZlNWViYjcifQ=="/>
  </w:docVars>
  <w:rsids>
    <w:rsidRoot w:val="55752A37"/>
    <w:rsid w:val="0B2075D3"/>
    <w:rsid w:val="18C74238"/>
    <w:rsid w:val="1E0F00A3"/>
    <w:rsid w:val="2BCC3DB5"/>
    <w:rsid w:val="46F73741"/>
    <w:rsid w:val="4931754B"/>
    <w:rsid w:val="49EF2AE9"/>
    <w:rsid w:val="4D682DDF"/>
    <w:rsid w:val="4F2841BB"/>
    <w:rsid w:val="51240737"/>
    <w:rsid w:val="55752A37"/>
    <w:rsid w:val="58A871DB"/>
    <w:rsid w:val="5B4C24F4"/>
    <w:rsid w:val="5DAD2493"/>
    <w:rsid w:val="629F6B8D"/>
    <w:rsid w:val="656D4307"/>
    <w:rsid w:val="67B80B6D"/>
    <w:rsid w:val="6D8D10C5"/>
    <w:rsid w:val="79DC37D2"/>
    <w:rsid w:val="7E6B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734</Characters>
  <Lines>0</Lines>
  <Paragraphs>0</Paragraphs>
  <TotalTime>44</TotalTime>
  <ScaleCrop>false</ScaleCrop>
  <LinksUpToDate>false</LinksUpToDate>
  <CharactersWithSpaces>755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2023-04-13T07:08:00Z</dcterms:created>
  <dc:creator>WPS_1662348081</dc:creator>
  <cp:lastModifiedBy>ʚ祁晔廷ɞ</cp:lastModifiedBy>
  <dcterms:modified xsi:type="dcterms:W3CDTF">2023-08-21T02:10:03Z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610F1E7C40754D22BD4B3D334048249C_13</vt:lpwstr>
  </property>
</Properties>
</file>