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国有建设用地使用权收回情况一览表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5"/>
        <w:tblpPr w:leftFromText="180" w:rightFromText="180" w:vertAnchor="text" w:horzAnchor="page" w:tblpXSpec="center" w:tblpY="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063"/>
        <w:gridCol w:w="1235"/>
        <w:gridCol w:w="1225"/>
        <w:gridCol w:w="1037"/>
        <w:gridCol w:w="849"/>
        <w:gridCol w:w="934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5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6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地块编号</w:t>
            </w:r>
          </w:p>
        </w:tc>
        <w:tc>
          <w:tcPr>
            <w:tcW w:w="12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用地单位名称</w:t>
            </w:r>
          </w:p>
        </w:tc>
        <w:tc>
          <w:tcPr>
            <w:tcW w:w="122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地块位置</w:t>
            </w:r>
          </w:p>
        </w:tc>
        <w:tc>
          <w:tcPr>
            <w:tcW w:w="10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土地证号/批准文号</w:t>
            </w:r>
          </w:p>
        </w:tc>
        <w:tc>
          <w:tcPr>
            <w:tcW w:w="84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93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土地用途</w:t>
            </w:r>
          </w:p>
        </w:tc>
        <w:tc>
          <w:tcPr>
            <w:tcW w:w="114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收回面积（㎡）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5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06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C1-03-1</w:t>
            </w:r>
          </w:p>
        </w:tc>
        <w:tc>
          <w:tcPr>
            <w:tcW w:w="12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  <w:t>内蒙古万正房地产开发有限责任公司</w:t>
            </w:r>
          </w:p>
        </w:tc>
        <w:tc>
          <w:tcPr>
            <w:tcW w:w="122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鄂尔多斯大街南、西纬七路北、西经一路西、经一路东</w:t>
            </w:r>
          </w:p>
        </w:tc>
        <w:tc>
          <w:tcPr>
            <w:tcW w:w="10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鄂国用2011第000543号</w:t>
            </w:r>
          </w:p>
        </w:tc>
        <w:tc>
          <w:tcPr>
            <w:tcW w:w="84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32689</w:t>
            </w:r>
          </w:p>
        </w:tc>
        <w:tc>
          <w:tcPr>
            <w:tcW w:w="93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其他商服用地</w:t>
            </w:r>
          </w:p>
        </w:tc>
        <w:tc>
          <w:tcPr>
            <w:tcW w:w="114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32689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5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06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C1-04-1</w:t>
            </w:r>
          </w:p>
        </w:tc>
        <w:tc>
          <w:tcPr>
            <w:tcW w:w="123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  <w:t>内蒙古万正房地产开发有限责任公司</w:t>
            </w:r>
          </w:p>
        </w:tc>
        <w:tc>
          <w:tcPr>
            <w:tcW w:w="122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西纬七路南、西纬六路北、西经一路西、经一路东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鄂国用2011第000539号</w:t>
            </w:r>
          </w:p>
        </w:tc>
        <w:tc>
          <w:tcPr>
            <w:tcW w:w="84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38859</w:t>
            </w:r>
          </w:p>
        </w:tc>
        <w:tc>
          <w:tcPr>
            <w:tcW w:w="93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其他商服用地</w:t>
            </w:r>
          </w:p>
        </w:tc>
        <w:tc>
          <w:tcPr>
            <w:tcW w:w="114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38859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NzNhZTczYmIyOGExMGE0YzVhYjAxYWQ1OWFlMWMifQ=="/>
  </w:docVars>
  <w:rsids>
    <w:rsidRoot w:val="320B1A26"/>
    <w:rsid w:val="320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spacing w:line="312" w:lineRule="auto"/>
      <w:ind w:firstLine="420"/>
    </w:pPr>
    <w:rPr>
      <w:rFonts w:ascii="Calibri" w:hAnsi="Calibri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2024-01-31T02:59:00Z</dcterms:created>
  <dc:creator>王浩</dc:creator>
  <cp:lastModifiedBy>王浩</cp:lastModifiedBy>
  <dcterms:modified xsi:type="dcterms:W3CDTF">2024-01-31T03:00:21Z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4AFADD40F9614D868FBE736B83409AC3_11</vt:lpwstr>
  </property>
</Properties>
</file>