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鄂尔多斯市康巴什区人民政府办公室</w:t>
      </w:r>
    </w:p>
    <w:p w14:paraId="551E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关于调整领导班子工作</w:t>
      </w:r>
    </w:p>
    <w:p w14:paraId="4A34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分工的通知</w:t>
      </w:r>
    </w:p>
    <w:p w14:paraId="7177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544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各街道办事处、区直各部门、各垂直管理部门、各企事业单位：</w:t>
      </w:r>
    </w:p>
    <w:p w14:paraId="0BA7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根据工作需要，经研究，现就区人民政府办公室工作调整如下：</w:t>
      </w:r>
    </w:p>
    <w:p w14:paraId="3867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韩鹏飞  区人民政府办公室党组书记、主任</w:t>
      </w:r>
    </w:p>
    <w:p w14:paraId="7286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协助区人民政府领导处理区政府日常事务，主持政府办公室及党组全面工作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297E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任丽霞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区人民政府办公室党组成员、派驻纪检监察组组长</w:t>
      </w:r>
    </w:p>
    <w:p w14:paraId="44AA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负责督促、检查区政府办机关落实党风廉政主体责任，履行党风廉政建设监督责任。</w:t>
      </w:r>
    </w:p>
    <w:p w14:paraId="1832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赵  荣  区人民政府办公室党组成员、副主任</w:t>
      </w:r>
    </w:p>
    <w:p w14:paraId="04B96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协助主任负责郝继中副区长、刘刚副区长分管口的日常事务及协调联络工作。协助主任负责办公室合法性审查、法治政府建设、全面深化改革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、工青妇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等工作。分管政务三组、改革和考核组、政策法规组。</w:t>
      </w:r>
    </w:p>
    <w:p w14:paraId="2877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张跃诚  区人民政府办公室党组成员、副主任</w:t>
      </w:r>
    </w:p>
    <w:p w14:paraId="6AA1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协助主任负责杜佳斌副区长分管口的日常事务及协调联络工作。协助主任负责办公室文电会议、保密（国家安全）。分管政务五组、文电会议组。   </w:t>
      </w:r>
    </w:p>
    <w:p w14:paraId="0F16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黄大伟  区人民政府办公室党组成员、副主任</w:t>
      </w:r>
    </w:p>
    <w:p w14:paraId="75AB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协助主任负责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王瑞祥副区长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李学峰调研员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分管口的日常事务及协调联络工作。协助主任负责办公室外事、财务、采购、翻译等工作。分管政务四组、外事组、翻译组。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   </w:t>
      </w:r>
    </w:p>
    <w:p w14:paraId="0502E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王  宇  区发展研究中心副主任</w:t>
      </w:r>
    </w:p>
    <w:p w14:paraId="6C4AF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负责全区经济社会发展重大规划、重要制度、主要政策的起草工作。协助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主任负责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杨常青副区长、闫哲副区长、刘树泉调研员分管口的日常事务及协调联络工作。协助主任负责办公室值班、政务服务、政务公开、安全生产、优化营商环境等工作。协助主任分管政务一组、政务七组、督查组、值班组。   </w:t>
      </w:r>
    </w:p>
    <w:p w14:paraId="7874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张炜杭  区发展研究中心副主任</w:t>
      </w:r>
    </w:p>
    <w:p w14:paraId="1D7DDC7F">
      <w:pPr>
        <w:pStyle w:val="2"/>
        <w:ind w:firstLine="616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负责全区经济社会发展重大规划、重要制度、主要政策的起草工作。协助主任负责政府政务信息、综合材料、重要文稿审核把关。协助主任分管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综合组、信息组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。  </w:t>
      </w:r>
    </w:p>
    <w:p w14:paraId="214D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乔政博  区发展研究中心副主任</w:t>
      </w:r>
    </w:p>
    <w:p w14:paraId="7A850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负责联系研究机构和专家学者参与经济社会发展政策研究、规划编制、决策咨询等工作。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协助主任负责杨树伟副区长、苏云高娃副区长、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纪小虹调研员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分管口的日常事务及协调联络工作。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协助主任负责办公室日常事务、人事人才、机关党建、党风廉政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宣传、精神文明、意识形态、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语言文字、网络安全和信息化等工作。协助主任分管政务二组、政务六组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行政组、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党建组。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 xml:space="preserve"> </w:t>
      </w:r>
    </w:p>
    <w:p w14:paraId="49B23415">
      <w:pPr>
        <w:pStyle w:val="2"/>
        <w:ind w:firstLine="616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</w:rPr>
        <w:t>为进一步转变工作作风，提高工作效率，保证工作不缺位、服务不断档，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实行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分工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</w:rPr>
        <w:t>“AB角”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补位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</w:rPr>
        <w:t>制度，其中一方因会议、出差、学习、休假或因其它紧急情况不在岗，由补位领导代为行使职责。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赵荣同志、黄大伟同志互为“AB角”补位；张跃诚同志、乔政博同志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互为“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AB角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补位；王宇同志、张炜杭同志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互为“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AB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角补位。</w:t>
      </w:r>
    </w:p>
    <w:p w14:paraId="006A02FC">
      <w:pPr>
        <w:pStyle w:val="2"/>
        <w:ind w:firstLine="616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</w:p>
    <w:p w14:paraId="1E76A531">
      <w:pPr>
        <w:pStyle w:val="2"/>
        <w:ind w:firstLine="616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</w:p>
    <w:p w14:paraId="0F24C06F">
      <w:pPr>
        <w:pStyle w:val="2"/>
        <w:ind w:firstLine="2772" w:firstLineChars="900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鄂尔多斯市康巴什区人民政府办公室</w:t>
      </w:r>
    </w:p>
    <w:p w14:paraId="5AB3F812">
      <w:pPr>
        <w:pStyle w:val="2"/>
        <w:ind w:firstLine="2772" w:firstLineChars="900"/>
        <w:rPr>
          <w:rFonts w:hint="default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 xml:space="preserve">      2024年3月5日</w:t>
      </w:r>
    </w:p>
    <w:p w14:paraId="5562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F59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</w:p>
    <w:p w14:paraId="37F9B09C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830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D2F0A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2F0A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jVkODYyZWVlOGU1OTllZWQ0NTU2Y2FlMGQ3NWMifQ=="/>
  </w:docVars>
  <w:rsids>
    <w:rsidRoot w:val="164964CB"/>
    <w:rsid w:val="008505E1"/>
    <w:rsid w:val="164964CB"/>
    <w:rsid w:val="29E4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  <w:spacing w:val="-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1064</Characters>
  <Lines>0</Lines>
  <Paragraphs>0</Paragraphs>
  <TotalTime>0</TotalTime>
  <ScaleCrop>false</ScaleCrop>
  <LinksUpToDate>false</LinksUpToDate>
  <CharactersWithSpaces>1104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2024-04-18T08:18:00Z</dcterms:created>
  <dc:creator>Administrator</dc:creator>
  <cp:lastModifiedBy>踢足球的彭于晏</cp:lastModifiedBy>
  <dcterms:modified xsi:type="dcterms:W3CDTF">2026-01-30T07:40:16Z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57F5E4AADA584A1A9C9E81176813AC1A_11</vt:lpwstr>
  </property>
  <property fmtid="{D5CDD505-2E9C-101B-9397-08002B2CF9AE}" pid="4" name="KSOTemplateDocerSaveRecord">
    <vt:lpwstr>eyJoZGlkIjoiY2IwNDNiMTU0YWUwNDIwNTAyMjI0ZTljNTBhNWQxMzgiLCJ1c2VySWQiOiIxMzkyNjQxMzcwIn0=</vt:lpwstr>
  </property>
</Properties>
</file>